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7375C" w14:textId="77777777" w:rsidR="00A8480A" w:rsidRDefault="00A8480A" w:rsidP="00A8480A">
      <w:pPr>
        <w:spacing w:after="0" w:line="240" w:lineRule="auto"/>
        <w:rPr>
          <w:noProof/>
          <w:sz w:val="24"/>
          <w:szCs w:val="24"/>
          <w:lang w:val="pt-BR" w:eastAsia="pt-BR"/>
        </w:rPr>
      </w:pPr>
      <w:bookmarkStart w:id="0" w:name="m_7273097242975829326_SignatureSanitizer"/>
    </w:p>
    <w:p w14:paraId="04642F5D" w14:textId="77777777" w:rsidR="00A8480A" w:rsidRDefault="00A8480A" w:rsidP="00A8480A">
      <w:pPr>
        <w:spacing w:after="0" w:line="240" w:lineRule="auto"/>
        <w:rPr>
          <w:noProof/>
          <w:sz w:val="24"/>
          <w:szCs w:val="24"/>
          <w:lang w:val="pt-BR" w:eastAsia="pt-BR"/>
        </w:rPr>
      </w:pPr>
    </w:p>
    <w:p w14:paraId="580565AC" w14:textId="77777777" w:rsidR="00A8480A" w:rsidRDefault="00A8480A" w:rsidP="00A8480A">
      <w:pPr>
        <w:spacing w:after="0" w:line="240" w:lineRule="auto"/>
        <w:rPr>
          <w:noProof/>
          <w:sz w:val="24"/>
          <w:szCs w:val="24"/>
          <w:lang w:val="pt-BR" w:eastAsia="pt-BR"/>
        </w:rPr>
      </w:pPr>
    </w:p>
    <w:p w14:paraId="20FAAAAD" w14:textId="17D4C139" w:rsidR="00357DB0" w:rsidRPr="00807E73" w:rsidRDefault="00864EA0" w:rsidP="00A8480A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PT"/>
        </w:rPr>
      </w:pPr>
      <w:r w:rsidRPr="00864EA0">
        <w:rPr>
          <w:rFonts w:ascii="Cambria" w:eastAsia="Times New Roman" w:hAnsi="Cambria" w:cs="Arial"/>
          <w:color w:val="000000"/>
          <w:sz w:val="20"/>
          <w:szCs w:val="20"/>
          <w:lang w:val="pt-BR" w:eastAsia="pt-BR"/>
        </w:rPr>
        <w:t>​</w:t>
      </w:r>
      <w:bookmarkEnd w:id="0"/>
      <w:r w:rsidRPr="00864EA0">
        <w:t xml:space="preserve"> </w:t>
      </w:r>
      <w:r w:rsidRPr="00864EA0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​​</w:t>
      </w:r>
    </w:p>
    <w:p w14:paraId="4B727A60" w14:textId="77777777" w:rsidR="00357DB0" w:rsidRPr="00807E73" w:rsidRDefault="00357DB0" w:rsidP="000131C1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pt-PT"/>
        </w:rPr>
      </w:pPr>
    </w:p>
    <w:p w14:paraId="69313AC9" w14:textId="77777777" w:rsidR="00357DB0" w:rsidRPr="00807E73" w:rsidRDefault="00357DB0" w:rsidP="00357DB0">
      <w:pPr>
        <w:spacing w:after="0" w:line="240" w:lineRule="auto"/>
        <w:jc w:val="center"/>
        <w:rPr>
          <w:rFonts w:ascii="Cambria" w:eastAsia="Times New Roman" w:hAnsi="Cambria"/>
          <w:b/>
          <w:sz w:val="28"/>
          <w:szCs w:val="28"/>
          <w:lang w:eastAsia="pt-PT"/>
        </w:rPr>
      </w:pPr>
      <w:r w:rsidRPr="00807E73">
        <w:rPr>
          <w:rFonts w:ascii="Cambria" w:eastAsia="Times New Roman" w:hAnsi="Cambria"/>
          <w:b/>
          <w:sz w:val="28"/>
          <w:szCs w:val="28"/>
          <w:lang w:eastAsia="pt-PT"/>
        </w:rPr>
        <w:t>COMUNICADO DE IMPRENSA</w:t>
      </w:r>
    </w:p>
    <w:p w14:paraId="20A915A7" w14:textId="77777777" w:rsidR="00357DB0" w:rsidRPr="00807E73" w:rsidRDefault="00357DB0" w:rsidP="00357DB0">
      <w:pPr>
        <w:spacing w:after="0" w:line="240" w:lineRule="auto"/>
        <w:jc w:val="both"/>
        <w:rPr>
          <w:rFonts w:ascii="Cambria" w:eastAsia="Times New Roman" w:hAnsi="Cambria"/>
          <w:sz w:val="28"/>
          <w:szCs w:val="28"/>
          <w:lang w:eastAsia="pt-PT"/>
        </w:rPr>
      </w:pPr>
    </w:p>
    <w:p w14:paraId="11B058F9" w14:textId="22673F25" w:rsidR="00357DB0" w:rsidRPr="00C57E78" w:rsidRDefault="00357DB0" w:rsidP="0067348E">
      <w:pPr>
        <w:spacing w:after="0" w:line="240" w:lineRule="auto"/>
        <w:jc w:val="both"/>
        <w:rPr>
          <w:rFonts w:ascii="Cambria" w:eastAsia="Times New Roman" w:hAnsi="Cambria"/>
          <w:sz w:val="28"/>
          <w:szCs w:val="28"/>
          <w:lang w:eastAsia="pt-PT"/>
        </w:rPr>
      </w:pPr>
      <w:r w:rsidRPr="00C57E78">
        <w:rPr>
          <w:rFonts w:ascii="Cambria" w:eastAsia="Times New Roman" w:hAnsi="Cambria"/>
          <w:sz w:val="28"/>
          <w:szCs w:val="28"/>
          <w:lang w:eastAsia="pt-PT"/>
        </w:rPr>
        <w:t>A Comissão para a Política Social do Conselho de</w:t>
      </w:r>
      <w:r w:rsidR="00186185" w:rsidRPr="00C57E78">
        <w:rPr>
          <w:rFonts w:ascii="Cambria" w:eastAsia="Times New Roman" w:hAnsi="Cambria"/>
          <w:sz w:val="28"/>
          <w:szCs w:val="28"/>
          <w:lang w:eastAsia="pt-PT"/>
        </w:rPr>
        <w:t xml:space="preserve"> Ministros realizou hoje, dia </w:t>
      </w:r>
      <w:r w:rsidR="00E21D37" w:rsidRPr="00C57E78">
        <w:rPr>
          <w:rFonts w:ascii="Cambria" w:eastAsia="Times New Roman" w:hAnsi="Cambria"/>
          <w:sz w:val="28"/>
          <w:szCs w:val="28"/>
          <w:lang w:eastAsia="pt-PT"/>
        </w:rPr>
        <w:t>09</w:t>
      </w:r>
      <w:r w:rsidRPr="00C57E78"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 w:rsidR="00B55575" w:rsidRPr="00C57E78">
        <w:rPr>
          <w:rFonts w:ascii="Cambria" w:eastAsia="Times New Roman" w:hAnsi="Cambria"/>
          <w:sz w:val="28"/>
          <w:szCs w:val="28"/>
          <w:lang w:eastAsia="pt-PT"/>
        </w:rPr>
        <w:t xml:space="preserve">de </w:t>
      </w:r>
      <w:r w:rsidR="00186185" w:rsidRPr="00C57E78">
        <w:rPr>
          <w:rFonts w:ascii="Cambria" w:eastAsia="Times New Roman" w:hAnsi="Cambria"/>
          <w:sz w:val="28"/>
          <w:szCs w:val="28"/>
          <w:lang w:eastAsia="pt-PT"/>
        </w:rPr>
        <w:t>Março</w:t>
      </w:r>
      <w:r w:rsidR="00FB6906" w:rsidRPr="00C57E78"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 w:rsidR="00721AA2" w:rsidRPr="00C57E78">
        <w:rPr>
          <w:rFonts w:ascii="Cambria" w:eastAsia="Times New Roman" w:hAnsi="Cambria"/>
          <w:sz w:val="28"/>
          <w:szCs w:val="28"/>
          <w:lang w:eastAsia="pt-PT"/>
        </w:rPr>
        <w:t>de 202</w:t>
      </w:r>
      <w:r w:rsidR="00E21D37" w:rsidRPr="00C57E78">
        <w:rPr>
          <w:rFonts w:ascii="Cambria" w:eastAsia="Times New Roman" w:hAnsi="Cambria"/>
          <w:sz w:val="28"/>
          <w:szCs w:val="28"/>
          <w:lang w:eastAsia="pt-PT"/>
        </w:rPr>
        <w:t>3</w:t>
      </w:r>
      <w:r w:rsidR="00186185" w:rsidRPr="00C57E78">
        <w:rPr>
          <w:rFonts w:ascii="Cambria" w:eastAsia="Times New Roman" w:hAnsi="Cambria"/>
          <w:sz w:val="28"/>
          <w:szCs w:val="28"/>
          <w:lang w:eastAsia="pt-PT"/>
        </w:rPr>
        <w:t xml:space="preserve">, a </w:t>
      </w:r>
      <w:r w:rsidR="00AA514C" w:rsidRPr="00C57E78">
        <w:rPr>
          <w:rFonts w:ascii="Cambria" w:eastAsia="Times New Roman" w:hAnsi="Cambria"/>
          <w:sz w:val="28"/>
          <w:szCs w:val="28"/>
          <w:lang w:eastAsia="pt-PT"/>
        </w:rPr>
        <w:t>1ª Reunião Ordinária</w:t>
      </w:r>
      <w:r w:rsidR="00AA514C" w:rsidRPr="00C57E78"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 w:rsidR="00186185" w:rsidRPr="00C57E78">
        <w:rPr>
          <w:rFonts w:ascii="Cambria" w:eastAsia="Times New Roman" w:hAnsi="Cambria"/>
          <w:sz w:val="28"/>
          <w:szCs w:val="28"/>
          <w:lang w:eastAsia="pt-PT"/>
        </w:rPr>
        <w:t>sua 1</w:t>
      </w:r>
      <w:r w:rsidR="00B55575" w:rsidRPr="00C57E78">
        <w:rPr>
          <w:rFonts w:ascii="Cambria" w:eastAsia="Times New Roman" w:hAnsi="Cambria"/>
          <w:sz w:val="28"/>
          <w:szCs w:val="28"/>
          <w:lang w:eastAsia="pt-PT"/>
        </w:rPr>
        <w:t>ª Reunião</w:t>
      </w:r>
      <w:r w:rsidRPr="00C57E78">
        <w:rPr>
          <w:rFonts w:ascii="Cambria" w:eastAsia="Times New Roman" w:hAnsi="Cambria"/>
          <w:sz w:val="28"/>
          <w:szCs w:val="28"/>
          <w:lang w:eastAsia="pt-PT"/>
        </w:rPr>
        <w:t xml:space="preserve"> Ordinária</w:t>
      </w:r>
      <w:r w:rsidR="002346C8" w:rsidRPr="00C57E78">
        <w:rPr>
          <w:rFonts w:ascii="Cambria" w:eastAsia="Times New Roman" w:hAnsi="Cambria"/>
          <w:sz w:val="28"/>
          <w:szCs w:val="28"/>
          <w:lang w:eastAsia="pt-PT"/>
        </w:rPr>
        <w:t>,</w:t>
      </w:r>
      <w:r w:rsidRPr="00C57E78">
        <w:rPr>
          <w:rFonts w:ascii="Cambria" w:eastAsia="Times New Roman" w:hAnsi="Cambria"/>
          <w:sz w:val="28"/>
          <w:szCs w:val="28"/>
          <w:lang w:eastAsia="pt-PT"/>
        </w:rPr>
        <w:t xml:space="preserve"> na Sala de Reuniões do Gabinete de Gestão Documental e Biblioteca da </w:t>
      </w:r>
      <w:r w:rsidR="00223038" w:rsidRPr="00C57E78">
        <w:rPr>
          <w:rFonts w:ascii="Cambria" w:eastAsia="Times New Roman" w:hAnsi="Cambria"/>
          <w:sz w:val="28"/>
          <w:szCs w:val="28"/>
          <w:lang w:eastAsia="pt-PT"/>
        </w:rPr>
        <w:t>Secreta</w:t>
      </w:r>
      <w:r w:rsidR="00384FDC" w:rsidRPr="00C57E78">
        <w:rPr>
          <w:rFonts w:ascii="Cambria" w:eastAsia="Times New Roman" w:hAnsi="Cambria"/>
          <w:sz w:val="28"/>
          <w:szCs w:val="28"/>
          <w:lang w:eastAsia="pt-PT"/>
        </w:rPr>
        <w:t>ria-G</w:t>
      </w:r>
      <w:r w:rsidR="00AF61F4" w:rsidRPr="00C57E78">
        <w:rPr>
          <w:rFonts w:ascii="Cambria" w:eastAsia="Times New Roman" w:hAnsi="Cambria"/>
          <w:sz w:val="28"/>
          <w:szCs w:val="28"/>
          <w:lang w:eastAsia="pt-PT"/>
        </w:rPr>
        <w:t>eral</w:t>
      </w:r>
      <w:r w:rsidRPr="00C57E78">
        <w:rPr>
          <w:rFonts w:ascii="Cambria" w:eastAsia="Times New Roman" w:hAnsi="Cambria"/>
          <w:sz w:val="28"/>
          <w:szCs w:val="28"/>
          <w:lang w:eastAsia="pt-PT"/>
        </w:rPr>
        <w:t xml:space="preserve"> dos Órgãos Auxiliares do </w:t>
      </w:r>
      <w:r w:rsidR="00384FDC" w:rsidRPr="00C57E78">
        <w:rPr>
          <w:rFonts w:ascii="Cambria" w:eastAsia="Times New Roman" w:hAnsi="Cambria"/>
          <w:sz w:val="28"/>
          <w:szCs w:val="28"/>
          <w:lang w:eastAsia="pt-PT"/>
        </w:rPr>
        <w:t>Presidente da República</w:t>
      </w:r>
      <w:r w:rsidRPr="00C57E78">
        <w:rPr>
          <w:rFonts w:ascii="Cambria" w:eastAsia="Times New Roman" w:hAnsi="Cambria"/>
          <w:sz w:val="28"/>
          <w:szCs w:val="28"/>
          <w:lang w:eastAsia="pt-PT"/>
        </w:rPr>
        <w:t xml:space="preserve">, sob orientação da Ministra de Estado para a Área Social, </w:t>
      </w:r>
      <w:r w:rsidR="00E21D37" w:rsidRPr="00C57E78">
        <w:rPr>
          <w:rFonts w:ascii="Cambria" w:eastAsia="Times New Roman" w:hAnsi="Cambria"/>
          <w:b/>
          <w:sz w:val="28"/>
          <w:szCs w:val="28"/>
          <w:lang w:eastAsia="pt-PT"/>
        </w:rPr>
        <w:t>Dalva Maurícia Calombo Ringote Allen</w:t>
      </w:r>
      <w:r w:rsidRPr="00C57E78">
        <w:rPr>
          <w:rFonts w:ascii="Cambria" w:eastAsia="Times New Roman" w:hAnsi="Cambria"/>
          <w:sz w:val="28"/>
          <w:szCs w:val="28"/>
          <w:lang w:eastAsia="pt-PT"/>
        </w:rPr>
        <w:t xml:space="preserve">, no âmbito da competência que lhe foi delegada pelo Presidente da República, enquanto Titular do Poder Executivo. </w:t>
      </w:r>
    </w:p>
    <w:p w14:paraId="35520FDD" w14:textId="77777777" w:rsidR="00357DB0" w:rsidRPr="00F94987" w:rsidRDefault="00357DB0" w:rsidP="0067348E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t-PT"/>
        </w:rPr>
      </w:pPr>
    </w:p>
    <w:p w14:paraId="6E1AF5C7" w14:textId="7205548D" w:rsidR="00F94987" w:rsidRDefault="00357DB0" w:rsidP="00F94987">
      <w:pPr>
        <w:spacing w:after="0" w:line="240" w:lineRule="auto"/>
        <w:jc w:val="both"/>
        <w:rPr>
          <w:rFonts w:ascii="Cambria" w:eastAsia="Times New Roman" w:hAnsi="Cambria"/>
          <w:sz w:val="28"/>
          <w:szCs w:val="28"/>
          <w:lang w:eastAsia="pt-PT"/>
        </w:rPr>
      </w:pPr>
      <w:r w:rsidRPr="00C57E78">
        <w:rPr>
          <w:rFonts w:ascii="Cambria" w:eastAsia="Times New Roman" w:hAnsi="Cambria"/>
          <w:sz w:val="28"/>
          <w:szCs w:val="28"/>
          <w:lang w:eastAsia="pt-PT"/>
        </w:rPr>
        <w:t xml:space="preserve">Na </w:t>
      </w:r>
      <w:r w:rsidR="00611F78" w:rsidRPr="00C57E78">
        <w:rPr>
          <w:rFonts w:ascii="Cambria" w:eastAsia="Times New Roman" w:hAnsi="Cambria"/>
          <w:sz w:val="28"/>
          <w:szCs w:val="28"/>
          <w:lang w:eastAsia="pt-PT"/>
        </w:rPr>
        <w:t>reunião</w:t>
      </w:r>
      <w:r w:rsidRPr="00C57E78">
        <w:rPr>
          <w:rFonts w:ascii="Cambria" w:eastAsia="Times New Roman" w:hAnsi="Cambria"/>
          <w:sz w:val="28"/>
          <w:szCs w:val="28"/>
          <w:lang w:eastAsia="pt-PT"/>
        </w:rPr>
        <w:t xml:space="preserve"> de hoje,</w:t>
      </w:r>
      <w:r w:rsidR="00670A15" w:rsidRPr="00C57E78"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 w:rsidR="000636FE" w:rsidRPr="00C57E78">
        <w:rPr>
          <w:rFonts w:ascii="Cambria" w:eastAsia="Times New Roman" w:hAnsi="Cambria"/>
          <w:sz w:val="28"/>
          <w:szCs w:val="28"/>
          <w:lang w:eastAsia="pt-PT"/>
        </w:rPr>
        <w:t xml:space="preserve">a Comissão para </w:t>
      </w:r>
      <w:r w:rsidR="00F17EDE">
        <w:rPr>
          <w:rFonts w:ascii="Cambria" w:eastAsia="Times New Roman" w:hAnsi="Cambria"/>
          <w:sz w:val="28"/>
          <w:szCs w:val="28"/>
          <w:lang w:eastAsia="pt-PT"/>
        </w:rPr>
        <w:t xml:space="preserve">a </w:t>
      </w:r>
      <w:r w:rsidR="000636FE" w:rsidRPr="00C57E78">
        <w:rPr>
          <w:rFonts w:ascii="Cambria" w:eastAsia="Times New Roman" w:hAnsi="Cambria"/>
          <w:sz w:val="28"/>
          <w:szCs w:val="28"/>
          <w:lang w:eastAsia="pt-PT"/>
        </w:rPr>
        <w:t xml:space="preserve">Política Social </w:t>
      </w:r>
      <w:r w:rsidR="00F94987">
        <w:rPr>
          <w:rFonts w:ascii="Cambria" w:eastAsia="Times New Roman" w:hAnsi="Cambria"/>
          <w:sz w:val="28"/>
          <w:szCs w:val="28"/>
          <w:lang w:eastAsia="pt-PT"/>
        </w:rPr>
        <w:t xml:space="preserve">fez uma apreciação preliminar da </w:t>
      </w:r>
      <w:r w:rsidR="00E21D37" w:rsidRPr="00C57E78">
        <w:rPr>
          <w:rFonts w:ascii="Cambria" w:eastAsia="Times New Roman" w:hAnsi="Cambria"/>
          <w:sz w:val="28"/>
          <w:szCs w:val="28"/>
          <w:lang w:eastAsia="pt-PT"/>
        </w:rPr>
        <w:t>Proposta de Lei das Línguas de Angola</w:t>
      </w:r>
      <w:r w:rsidR="00C57E78">
        <w:rPr>
          <w:rFonts w:ascii="Cambria" w:eastAsia="Times New Roman" w:hAnsi="Cambria"/>
          <w:sz w:val="28"/>
          <w:szCs w:val="28"/>
          <w:lang w:eastAsia="pt-PT"/>
        </w:rPr>
        <w:t>,</w:t>
      </w:r>
      <w:r w:rsidR="00C57E78" w:rsidRPr="00C57E78">
        <w:rPr>
          <w:rFonts w:ascii="Cambria" w:eastAsia="Times New Roman" w:hAnsi="Cambria"/>
          <w:sz w:val="28"/>
          <w:szCs w:val="28"/>
          <w:lang w:eastAsia="pt-PT"/>
        </w:rPr>
        <w:t xml:space="preserve"> instrumento que tem como objectivo promover a </w:t>
      </w:r>
      <w:r w:rsidR="007A281A">
        <w:rPr>
          <w:rFonts w:ascii="Cambria" w:eastAsia="Times New Roman" w:hAnsi="Cambria"/>
          <w:sz w:val="28"/>
          <w:szCs w:val="28"/>
          <w:lang w:eastAsia="pt-PT"/>
        </w:rPr>
        <w:t>inclusão social e fortalecer a unidade n</w:t>
      </w:r>
      <w:r w:rsidR="00C57E78" w:rsidRPr="00C57E78">
        <w:rPr>
          <w:rFonts w:ascii="Cambria" w:eastAsia="Times New Roman" w:hAnsi="Cambria"/>
          <w:sz w:val="28"/>
          <w:szCs w:val="28"/>
          <w:lang w:eastAsia="pt-PT"/>
        </w:rPr>
        <w:t>ac</w:t>
      </w:r>
      <w:r w:rsidR="00C57E78">
        <w:rPr>
          <w:rFonts w:ascii="Cambria" w:eastAsia="Times New Roman" w:hAnsi="Cambria"/>
          <w:sz w:val="28"/>
          <w:szCs w:val="28"/>
          <w:lang w:eastAsia="pt-PT"/>
        </w:rPr>
        <w:t>ional no quadro da diversidade,</w:t>
      </w:r>
      <w:r w:rsidR="00C57E78" w:rsidRPr="00C57E78">
        <w:rPr>
          <w:rFonts w:ascii="Cambria" w:eastAsia="Times New Roman" w:hAnsi="Cambria"/>
          <w:sz w:val="28"/>
          <w:szCs w:val="28"/>
          <w:lang w:eastAsia="pt-PT"/>
        </w:rPr>
        <w:t xml:space="preserve"> pluralismo cultural e linguístico</w:t>
      </w:r>
      <w:r w:rsidR="00F94987">
        <w:rPr>
          <w:rFonts w:ascii="Cambria" w:eastAsia="Times New Roman" w:hAnsi="Cambria"/>
          <w:sz w:val="28"/>
          <w:szCs w:val="28"/>
          <w:lang w:eastAsia="pt-PT"/>
        </w:rPr>
        <w:t>, tendo recomendado o aprofundamento da matéria através da a</w:t>
      </w:r>
      <w:bookmarkStart w:id="1" w:name="_GoBack"/>
      <w:bookmarkEnd w:id="1"/>
      <w:r w:rsidR="00F94987">
        <w:rPr>
          <w:rFonts w:ascii="Cambria" w:eastAsia="Times New Roman" w:hAnsi="Cambria"/>
          <w:sz w:val="28"/>
          <w:szCs w:val="28"/>
          <w:lang w:eastAsia="pt-PT"/>
        </w:rPr>
        <w:t>uscultação de linguistas, historiadores e outros actores sociais com intervenção ou interesse na matéria</w:t>
      </w:r>
      <w:r w:rsidR="00C57E78" w:rsidRPr="00C57E78">
        <w:rPr>
          <w:rFonts w:ascii="Cambria" w:eastAsia="Times New Roman" w:hAnsi="Cambria"/>
          <w:sz w:val="28"/>
          <w:szCs w:val="28"/>
          <w:lang w:eastAsia="pt-PT"/>
        </w:rPr>
        <w:t>.</w:t>
      </w:r>
    </w:p>
    <w:p w14:paraId="7602EDA1" w14:textId="77777777" w:rsidR="00F94987" w:rsidRPr="00F94987" w:rsidRDefault="00F94987" w:rsidP="00F94987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t-PT"/>
        </w:rPr>
      </w:pPr>
    </w:p>
    <w:p w14:paraId="409F031B" w14:textId="1E3749E1" w:rsidR="00F94987" w:rsidRDefault="00F94987" w:rsidP="00F94987">
      <w:pPr>
        <w:spacing w:after="0" w:line="240" w:lineRule="auto"/>
        <w:jc w:val="both"/>
        <w:rPr>
          <w:rFonts w:ascii="Cambria" w:eastAsia="Times New Roman" w:hAnsi="Cambria"/>
          <w:sz w:val="28"/>
          <w:szCs w:val="28"/>
          <w:lang w:eastAsia="pt-PT"/>
        </w:rPr>
      </w:pPr>
      <w:r>
        <w:rPr>
          <w:rFonts w:ascii="Cambria" w:eastAsia="Times New Roman" w:hAnsi="Cambria"/>
          <w:sz w:val="28"/>
          <w:szCs w:val="28"/>
          <w:lang w:eastAsia="pt-PT"/>
        </w:rPr>
        <w:t>No quadro da Administração I</w:t>
      </w:r>
      <w:r w:rsidRPr="0067348E">
        <w:rPr>
          <w:rFonts w:ascii="Cambria" w:eastAsia="Times New Roman" w:hAnsi="Cambria"/>
          <w:sz w:val="28"/>
          <w:szCs w:val="28"/>
          <w:lang w:eastAsia="pt-PT"/>
        </w:rPr>
        <w:t>ndirecta do Estado</w:t>
      </w:r>
      <w:r>
        <w:rPr>
          <w:rFonts w:ascii="Cambria" w:eastAsia="Times New Roman" w:hAnsi="Cambria"/>
          <w:sz w:val="28"/>
          <w:szCs w:val="28"/>
          <w:lang w:eastAsia="pt-PT"/>
        </w:rPr>
        <w:t>, a</w:t>
      </w:r>
      <w:r w:rsidRPr="00C57E78">
        <w:rPr>
          <w:rFonts w:ascii="Cambria" w:eastAsia="Times New Roman" w:hAnsi="Cambria"/>
          <w:sz w:val="28"/>
          <w:szCs w:val="28"/>
          <w:lang w:eastAsia="pt-PT"/>
        </w:rPr>
        <w:t xml:space="preserve"> Comissão para a Pol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ítica Social apreciou, também como primeira abordagem, o Estatuto Orgânico </w:t>
      </w:r>
      <w:r w:rsidRPr="0067348E">
        <w:rPr>
          <w:rFonts w:ascii="Cambria" w:eastAsia="Times New Roman" w:hAnsi="Cambria"/>
          <w:sz w:val="28"/>
          <w:szCs w:val="28"/>
          <w:lang w:eastAsia="pt-PT"/>
        </w:rPr>
        <w:t xml:space="preserve">do Serviço Nacional dos Direitos de Autor e Conexos </w:t>
      </w:r>
      <w:r>
        <w:rPr>
          <w:rFonts w:ascii="Cambria" w:eastAsia="Times New Roman" w:hAnsi="Cambria"/>
          <w:sz w:val="28"/>
          <w:szCs w:val="28"/>
          <w:lang w:eastAsia="pt-PT"/>
        </w:rPr>
        <w:t>–</w:t>
      </w:r>
      <w:r w:rsidRPr="0067348E">
        <w:rPr>
          <w:rFonts w:ascii="Cambria" w:eastAsia="Times New Roman" w:hAnsi="Cambria"/>
          <w:sz w:val="28"/>
          <w:szCs w:val="28"/>
          <w:lang w:eastAsia="pt-PT"/>
        </w:rPr>
        <w:t xml:space="preserve"> SENADIAC</w:t>
      </w:r>
      <w:r>
        <w:rPr>
          <w:rFonts w:ascii="Cambria" w:eastAsia="Times New Roman" w:hAnsi="Cambria"/>
          <w:sz w:val="28"/>
          <w:szCs w:val="28"/>
          <w:lang w:eastAsia="pt-PT"/>
        </w:rPr>
        <w:t>, órgão encarregue d</w:t>
      </w:r>
      <w:r w:rsidRPr="00A7541E">
        <w:rPr>
          <w:rFonts w:ascii="Cambria" w:eastAsia="Times New Roman" w:hAnsi="Cambria"/>
          <w:sz w:val="28"/>
          <w:szCs w:val="28"/>
          <w:lang w:eastAsia="pt-PT"/>
        </w:rPr>
        <w:t>a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 w:rsidRPr="00A7541E">
        <w:rPr>
          <w:rFonts w:ascii="Cambria" w:eastAsia="Times New Roman" w:hAnsi="Cambria"/>
          <w:sz w:val="28"/>
          <w:szCs w:val="28"/>
          <w:lang w:eastAsia="pt-PT"/>
        </w:rPr>
        <w:t xml:space="preserve">gestão </w:t>
      </w:r>
      <w:r>
        <w:rPr>
          <w:rFonts w:ascii="Cambria" w:eastAsia="Times New Roman" w:hAnsi="Cambria"/>
          <w:sz w:val="28"/>
          <w:szCs w:val="28"/>
          <w:lang w:eastAsia="pt-PT"/>
        </w:rPr>
        <w:t>e implementação</w:t>
      </w:r>
      <w:r w:rsidRPr="00A7541E"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>
        <w:rPr>
          <w:rFonts w:ascii="Cambria" w:eastAsia="Times New Roman" w:hAnsi="Cambria"/>
          <w:sz w:val="28"/>
          <w:szCs w:val="28"/>
          <w:lang w:eastAsia="pt-PT"/>
        </w:rPr>
        <w:t>d</w:t>
      </w:r>
      <w:r w:rsidRPr="00A7541E">
        <w:rPr>
          <w:rFonts w:ascii="Cambria" w:eastAsia="Times New Roman" w:hAnsi="Cambria"/>
          <w:sz w:val="28"/>
          <w:szCs w:val="28"/>
          <w:lang w:eastAsia="pt-PT"/>
        </w:rPr>
        <w:t>as políticas públicas no domínio da pro</w:t>
      </w:r>
      <w:r>
        <w:rPr>
          <w:rFonts w:ascii="Cambria" w:eastAsia="Times New Roman" w:hAnsi="Cambria"/>
          <w:sz w:val="28"/>
          <w:szCs w:val="28"/>
          <w:lang w:eastAsia="pt-PT"/>
        </w:rPr>
        <w:t>tecção e defesa dos direitos de autor e c</w:t>
      </w:r>
      <w:r w:rsidRPr="00A7541E">
        <w:rPr>
          <w:rFonts w:ascii="Cambria" w:eastAsia="Times New Roman" w:hAnsi="Cambria"/>
          <w:sz w:val="28"/>
          <w:szCs w:val="28"/>
          <w:lang w:eastAsia="pt-PT"/>
        </w:rPr>
        <w:t>onexos</w:t>
      </w:r>
      <w:r>
        <w:rPr>
          <w:rFonts w:ascii="Cambria" w:eastAsia="Times New Roman" w:hAnsi="Cambria"/>
          <w:sz w:val="28"/>
          <w:szCs w:val="28"/>
          <w:lang w:eastAsia="pt-PT"/>
        </w:rPr>
        <w:t>, tendo recomendado a sua reapreciação na próxima reunião desta Comissão para a Política Social</w:t>
      </w:r>
      <w:r w:rsidRPr="00A7541E">
        <w:rPr>
          <w:rFonts w:ascii="Cambria" w:eastAsia="Times New Roman" w:hAnsi="Cambria"/>
          <w:sz w:val="28"/>
          <w:szCs w:val="28"/>
          <w:lang w:eastAsia="pt-PT"/>
        </w:rPr>
        <w:t>.</w:t>
      </w:r>
    </w:p>
    <w:p w14:paraId="0B5114FE" w14:textId="77777777" w:rsidR="00F94987" w:rsidRPr="00F94987" w:rsidRDefault="00F94987" w:rsidP="00F94987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t-PT"/>
        </w:rPr>
      </w:pPr>
    </w:p>
    <w:p w14:paraId="05458FB3" w14:textId="49C07077" w:rsidR="00BC36BD" w:rsidRPr="007A51C8" w:rsidRDefault="007A281A" w:rsidP="0067348E">
      <w:pPr>
        <w:jc w:val="both"/>
        <w:rPr>
          <w:rFonts w:ascii="Cambria" w:eastAsia="Lucida Sans Unicode" w:hAnsi="Cambria" w:cs="Lucida Sans Unicode"/>
          <w:w w:val="95"/>
          <w:sz w:val="28"/>
          <w:szCs w:val="28"/>
        </w:rPr>
      </w:pPr>
      <w:r>
        <w:rPr>
          <w:rFonts w:ascii="Cambria" w:eastAsia="Times New Roman" w:hAnsi="Cambria"/>
          <w:sz w:val="28"/>
          <w:szCs w:val="28"/>
          <w:lang w:eastAsia="pt-PT"/>
        </w:rPr>
        <w:t>Relativamente ao Sector da Saúde</w:t>
      </w:r>
      <w:r w:rsidR="00BC36BD"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>
        <w:rPr>
          <w:rFonts w:ascii="Cambria" w:eastAsia="Times New Roman" w:hAnsi="Cambria"/>
          <w:sz w:val="28"/>
          <w:szCs w:val="28"/>
          <w:lang w:eastAsia="pt-PT"/>
        </w:rPr>
        <w:t>foi</w:t>
      </w:r>
      <w:r w:rsidR="00BC36BD">
        <w:rPr>
          <w:rFonts w:ascii="Cambria" w:eastAsia="Times New Roman" w:hAnsi="Cambria"/>
          <w:sz w:val="28"/>
          <w:szCs w:val="28"/>
          <w:lang w:eastAsia="pt-PT"/>
        </w:rPr>
        <w:t xml:space="preserve"> apreci</w:t>
      </w:r>
      <w:r>
        <w:rPr>
          <w:rFonts w:ascii="Cambria" w:eastAsia="Times New Roman" w:hAnsi="Cambria"/>
          <w:sz w:val="28"/>
          <w:szCs w:val="28"/>
          <w:lang w:eastAsia="pt-PT"/>
        </w:rPr>
        <w:t>ad</w:t>
      </w:r>
      <w:r w:rsidR="00BC36BD">
        <w:rPr>
          <w:rFonts w:ascii="Cambria" w:eastAsia="Times New Roman" w:hAnsi="Cambria"/>
          <w:sz w:val="28"/>
          <w:szCs w:val="28"/>
          <w:lang w:eastAsia="pt-PT"/>
        </w:rPr>
        <w:t>o o Plano Nacional de Contingência e Emergência para Prevenção da Gripe A (H1N1),</w:t>
      </w:r>
      <w:r w:rsidR="00BC36BD" w:rsidRPr="007A281A">
        <w:rPr>
          <w:rFonts w:ascii="Cambria" w:eastAsia="Lucida Sans Unicode" w:hAnsi="Cambria" w:cs="Lucida Sans Unicode"/>
          <w:w w:val="95"/>
          <w:sz w:val="28"/>
          <w:szCs w:val="28"/>
        </w:rPr>
        <w:t xml:space="preserve"> </w:t>
      </w:r>
      <w:r>
        <w:rPr>
          <w:rFonts w:ascii="Cambria" w:eastAsia="Lucida Sans Unicode" w:hAnsi="Cambria" w:cs="Lucida Sans Unicode"/>
          <w:w w:val="95"/>
          <w:sz w:val="28"/>
          <w:szCs w:val="28"/>
        </w:rPr>
        <w:t xml:space="preserve">iniciativa </w:t>
      </w:r>
      <w:r w:rsidR="00BC36BD" w:rsidRPr="007A281A">
        <w:rPr>
          <w:rFonts w:ascii="Cambria" w:eastAsia="Lucida Sans Unicode" w:hAnsi="Cambria" w:cs="Lucida Sans Unicode"/>
          <w:w w:val="95"/>
          <w:sz w:val="28"/>
          <w:szCs w:val="28"/>
        </w:rPr>
        <w:t>que tem como objectivo</w:t>
      </w:r>
      <w:r w:rsidR="007A51C8">
        <w:rPr>
          <w:rFonts w:ascii="Cambria" w:eastAsia="Lucida Sans Unicode" w:hAnsi="Cambria" w:cs="Lucida Sans Unicode"/>
          <w:w w:val="95"/>
          <w:sz w:val="28"/>
          <w:szCs w:val="28"/>
        </w:rPr>
        <w:t xml:space="preserve"> salvaguardar a vida das pessoas e preparar uma resposta operacional para minimizar os impactos e condições de propagação da </w:t>
      </w:r>
      <w:r w:rsidR="007A51C8">
        <w:rPr>
          <w:rFonts w:ascii="Cambria" w:eastAsia="Times New Roman" w:hAnsi="Cambria"/>
          <w:sz w:val="28"/>
          <w:szCs w:val="28"/>
          <w:lang w:eastAsia="pt-PT"/>
        </w:rPr>
        <w:t xml:space="preserve">Gripe A (H1N1). </w:t>
      </w:r>
      <w:r w:rsidR="00BC36BD" w:rsidRPr="007A281A">
        <w:rPr>
          <w:rFonts w:ascii="Cambria" w:eastAsia="Lucida Sans Unicode" w:hAnsi="Cambria" w:cs="Lucida Sans Unicode"/>
          <w:w w:val="95"/>
          <w:sz w:val="28"/>
          <w:szCs w:val="28"/>
        </w:rPr>
        <w:t xml:space="preserve"> </w:t>
      </w:r>
    </w:p>
    <w:p w14:paraId="15B96B8E" w14:textId="1718A237" w:rsidR="00250DCD" w:rsidRDefault="002E6BFB" w:rsidP="0067348E">
      <w:pPr>
        <w:jc w:val="both"/>
        <w:rPr>
          <w:rFonts w:ascii="Cambria" w:eastAsia="Times New Roman" w:hAnsi="Cambria"/>
          <w:sz w:val="28"/>
          <w:szCs w:val="28"/>
          <w:lang w:eastAsia="pt-PT"/>
        </w:rPr>
      </w:pPr>
      <w:r>
        <w:rPr>
          <w:rFonts w:ascii="Cambria" w:eastAsia="Times New Roman" w:hAnsi="Cambria"/>
          <w:sz w:val="28"/>
          <w:szCs w:val="28"/>
          <w:lang w:eastAsia="pt-PT"/>
        </w:rPr>
        <w:t>A Gripe A é uma doença aguda do trato respiratório</w:t>
      </w:r>
      <w:r w:rsidR="00E63F3C">
        <w:rPr>
          <w:rFonts w:ascii="Cambria" w:eastAsia="Times New Roman" w:hAnsi="Cambria"/>
          <w:sz w:val="28"/>
          <w:szCs w:val="28"/>
          <w:lang w:eastAsia="pt-PT"/>
        </w:rPr>
        <w:t>,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 provocad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 xml:space="preserve">a pelo vírus Influenza A (H1N1), </w:t>
      </w:r>
      <w:r>
        <w:rPr>
          <w:rFonts w:ascii="Cambria" w:eastAsia="Times New Roman" w:hAnsi="Cambria"/>
          <w:sz w:val="28"/>
          <w:szCs w:val="28"/>
          <w:lang w:eastAsia="pt-PT"/>
        </w:rPr>
        <w:t>transmite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>-se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 de pessoa para pessoa através de gotículas libertadas </w:t>
      </w:r>
      <w:r w:rsidR="00E63F3C">
        <w:rPr>
          <w:rFonts w:ascii="Cambria" w:eastAsia="Times New Roman" w:hAnsi="Cambria"/>
          <w:sz w:val="28"/>
          <w:szCs w:val="28"/>
          <w:lang w:eastAsia="pt-PT"/>
        </w:rPr>
        <w:t>durante a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 fala, tosse ou 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>expiro</w:t>
      </w:r>
      <w:r>
        <w:rPr>
          <w:rFonts w:ascii="Cambria" w:eastAsia="Times New Roman" w:hAnsi="Cambria"/>
          <w:sz w:val="28"/>
          <w:szCs w:val="28"/>
          <w:lang w:eastAsia="pt-PT"/>
        </w:rPr>
        <w:t>, propagando-se rapidamente no seio da população humana, e manifesta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>-se por febre alta, cefaleia (</w:t>
      </w:r>
      <w:r>
        <w:rPr>
          <w:rFonts w:ascii="Cambria" w:eastAsia="Times New Roman" w:hAnsi="Cambria"/>
          <w:sz w:val="28"/>
          <w:szCs w:val="28"/>
          <w:lang w:eastAsia="pt-PT"/>
        </w:rPr>
        <w:t>dores de cabeça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>)</w:t>
      </w:r>
      <w:r>
        <w:rPr>
          <w:rFonts w:ascii="Cambria" w:eastAsia="Times New Roman" w:hAnsi="Cambria"/>
          <w:sz w:val="28"/>
          <w:szCs w:val="28"/>
          <w:lang w:eastAsia="pt-PT"/>
        </w:rPr>
        <w:t>, dores musculares, dor de garganta, corrimento nasal, tosse, podendo evoluir para pneumonia, insuficiência respiratória e falência dos diversos órgãos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>, o qu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e 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 xml:space="preserve">pode </w:t>
      </w:r>
      <w:r>
        <w:rPr>
          <w:rFonts w:ascii="Cambria" w:eastAsia="Times New Roman" w:hAnsi="Cambria"/>
          <w:sz w:val="28"/>
          <w:szCs w:val="28"/>
          <w:lang w:eastAsia="pt-PT"/>
        </w:rPr>
        <w:t>resultar em morte.</w:t>
      </w:r>
    </w:p>
    <w:p w14:paraId="2ECEA270" w14:textId="6CD0E520" w:rsidR="005E381F" w:rsidRDefault="005E381F" w:rsidP="0067348E">
      <w:pPr>
        <w:jc w:val="both"/>
        <w:rPr>
          <w:rFonts w:ascii="Cambria" w:eastAsia="Times New Roman" w:hAnsi="Cambria"/>
          <w:sz w:val="28"/>
          <w:szCs w:val="28"/>
          <w:lang w:eastAsia="pt-PT"/>
        </w:rPr>
      </w:pPr>
      <w:r>
        <w:rPr>
          <w:rFonts w:ascii="Cambria" w:eastAsia="Times New Roman" w:hAnsi="Cambria"/>
          <w:sz w:val="28"/>
          <w:szCs w:val="28"/>
          <w:lang w:eastAsia="pt-PT"/>
        </w:rPr>
        <w:t>N</w:t>
      </w:r>
      <w:r w:rsidR="001D27DE">
        <w:rPr>
          <w:rFonts w:ascii="Cambria" w:eastAsia="Times New Roman" w:hAnsi="Cambria"/>
          <w:sz w:val="28"/>
          <w:szCs w:val="28"/>
          <w:lang w:eastAsia="pt-PT"/>
        </w:rPr>
        <w:t>este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 âmbito a </w:t>
      </w:r>
      <w:r w:rsidRPr="00C57E78">
        <w:rPr>
          <w:rFonts w:ascii="Cambria" w:eastAsia="Times New Roman" w:hAnsi="Cambria"/>
          <w:sz w:val="28"/>
          <w:szCs w:val="28"/>
          <w:lang w:eastAsia="pt-PT"/>
        </w:rPr>
        <w:t>Comissão para</w:t>
      </w:r>
      <w:r w:rsidR="00D11CF1">
        <w:rPr>
          <w:rFonts w:ascii="Cambria" w:eastAsia="Times New Roman" w:hAnsi="Cambria"/>
          <w:sz w:val="28"/>
          <w:szCs w:val="28"/>
          <w:lang w:eastAsia="pt-PT"/>
        </w:rPr>
        <w:t xml:space="preserve"> a</w:t>
      </w:r>
      <w:r w:rsidRPr="00C57E78">
        <w:rPr>
          <w:rFonts w:ascii="Cambria" w:eastAsia="Times New Roman" w:hAnsi="Cambria"/>
          <w:sz w:val="28"/>
          <w:szCs w:val="28"/>
          <w:lang w:eastAsia="pt-PT"/>
        </w:rPr>
        <w:t xml:space="preserve"> Política Social</w:t>
      </w:r>
      <w:r w:rsidRPr="005E381F"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recomendou, dentre outras medidas, </w:t>
      </w:r>
      <w:r w:rsidR="001D27DE">
        <w:rPr>
          <w:rFonts w:ascii="Cambria" w:eastAsia="Times New Roman" w:hAnsi="Cambria"/>
          <w:sz w:val="28"/>
          <w:szCs w:val="28"/>
          <w:lang w:eastAsia="pt-PT"/>
        </w:rPr>
        <w:t>a reformulação dos objectivos do Plano</w:t>
      </w:r>
      <w:r w:rsidR="00AD49FA">
        <w:rPr>
          <w:rFonts w:ascii="Cambria" w:eastAsia="Times New Roman" w:hAnsi="Cambria"/>
          <w:sz w:val="28"/>
          <w:szCs w:val="28"/>
          <w:lang w:eastAsia="pt-PT"/>
        </w:rPr>
        <w:t>,</w:t>
      </w:r>
      <w:r w:rsidR="001D27DE">
        <w:rPr>
          <w:rFonts w:ascii="Cambria" w:eastAsia="Times New Roman" w:hAnsi="Cambria"/>
          <w:sz w:val="28"/>
          <w:szCs w:val="28"/>
          <w:lang w:eastAsia="pt-PT"/>
        </w:rPr>
        <w:t xml:space="preserve"> tendo em conta o seu carácter contingencial e emergencial; proceder à revisão da estrutura e modelo de </w:t>
      </w:r>
      <w:r w:rsidR="001D27DE">
        <w:rPr>
          <w:rFonts w:ascii="Cambria" w:eastAsia="Times New Roman" w:hAnsi="Cambria"/>
          <w:sz w:val="28"/>
          <w:szCs w:val="28"/>
          <w:lang w:eastAsia="pt-PT"/>
        </w:rPr>
        <w:lastRenderedPageBreak/>
        <w:t xml:space="preserve">governança; </w:t>
      </w:r>
      <w:r w:rsidR="00AD49FA">
        <w:rPr>
          <w:rFonts w:ascii="Cambria" w:eastAsia="Times New Roman" w:hAnsi="Cambria"/>
          <w:sz w:val="28"/>
          <w:szCs w:val="28"/>
          <w:lang w:eastAsia="pt-PT"/>
        </w:rPr>
        <w:t xml:space="preserve">e </w:t>
      </w:r>
      <w:r w:rsidR="001D27DE">
        <w:rPr>
          <w:rFonts w:ascii="Cambria" w:eastAsia="Times New Roman" w:hAnsi="Cambria"/>
          <w:sz w:val="28"/>
          <w:szCs w:val="28"/>
          <w:lang w:eastAsia="pt-PT"/>
        </w:rPr>
        <w:t>ajust</w:t>
      </w:r>
      <w:r w:rsidR="00AD49FA">
        <w:rPr>
          <w:rFonts w:ascii="Cambria" w:eastAsia="Times New Roman" w:hAnsi="Cambria"/>
          <w:sz w:val="28"/>
          <w:szCs w:val="28"/>
          <w:lang w:eastAsia="pt-PT"/>
        </w:rPr>
        <w:t>ar o Plano</w:t>
      </w:r>
      <w:r w:rsidR="001D27DE">
        <w:rPr>
          <w:rFonts w:ascii="Cambria" w:eastAsia="Times New Roman" w:hAnsi="Cambria"/>
          <w:sz w:val="28"/>
          <w:szCs w:val="28"/>
          <w:lang w:eastAsia="pt-PT"/>
        </w:rPr>
        <w:t xml:space="preserve"> com os demais instrumentos de planeamento de curto e médio prazo</w:t>
      </w:r>
      <w:r w:rsidR="00AD49FA">
        <w:rPr>
          <w:rFonts w:ascii="Cambria" w:eastAsia="Times New Roman" w:hAnsi="Cambria"/>
          <w:sz w:val="28"/>
          <w:szCs w:val="28"/>
          <w:lang w:eastAsia="pt-PT"/>
        </w:rPr>
        <w:t xml:space="preserve">, para possibilitar o </w:t>
      </w:r>
      <w:r w:rsidR="00CC005B">
        <w:rPr>
          <w:rFonts w:ascii="Cambria" w:eastAsia="Times New Roman" w:hAnsi="Cambria"/>
          <w:sz w:val="28"/>
          <w:szCs w:val="28"/>
          <w:lang w:eastAsia="pt-PT"/>
        </w:rPr>
        <w:t xml:space="preserve">seu </w:t>
      </w:r>
      <w:r w:rsidR="00864F2D">
        <w:rPr>
          <w:rFonts w:ascii="Cambria" w:eastAsia="Times New Roman" w:hAnsi="Cambria"/>
          <w:sz w:val="28"/>
          <w:szCs w:val="28"/>
          <w:lang w:eastAsia="pt-PT"/>
        </w:rPr>
        <w:t xml:space="preserve">enquadramento </w:t>
      </w:r>
      <w:r w:rsidR="00AD49FA">
        <w:rPr>
          <w:rFonts w:ascii="Cambria" w:eastAsia="Times New Roman" w:hAnsi="Cambria"/>
          <w:sz w:val="28"/>
          <w:szCs w:val="28"/>
          <w:lang w:eastAsia="pt-PT"/>
        </w:rPr>
        <w:t>financeiro</w:t>
      </w:r>
      <w:r w:rsidR="00B920EC">
        <w:rPr>
          <w:rFonts w:ascii="Cambria" w:eastAsia="Times New Roman" w:hAnsi="Cambria"/>
          <w:sz w:val="28"/>
          <w:szCs w:val="28"/>
          <w:lang w:eastAsia="pt-PT"/>
        </w:rPr>
        <w:t>.</w:t>
      </w:r>
    </w:p>
    <w:p w14:paraId="7A31B189" w14:textId="58B694AC" w:rsidR="00B920EC" w:rsidRDefault="00B920EC" w:rsidP="00A7541E">
      <w:pPr>
        <w:jc w:val="both"/>
        <w:rPr>
          <w:rFonts w:ascii="Cambria" w:eastAsia="Times New Roman" w:hAnsi="Cambria"/>
          <w:sz w:val="28"/>
          <w:szCs w:val="28"/>
          <w:lang w:eastAsia="pt-PT"/>
        </w:rPr>
      </w:pPr>
      <w:r>
        <w:rPr>
          <w:rFonts w:ascii="Cambria" w:eastAsia="Times New Roman" w:hAnsi="Cambria"/>
          <w:sz w:val="28"/>
          <w:szCs w:val="28"/>
          <w:lang w:eastAsia="pt-PT"/>
        </w:rPr>
        <w:t>Finalmente, a</w:t>
      </w:r>
      <w:r w:rsidRPr="00C57E78">
        <w:rPr>
          <w:rFonts w:ascii="Cambria" w:eastAsia="Times New Roman" w:hAnsi="Cambria"/>
          <w:sz w:val="28"/>
          <w:szCs w:val="28"/>
          <w:lang w:eastAsia="pt-PT"/>
        </w:rPr>
        <w:t xml:space="preserve"> Comissão para a Política Social do Conselho de Ministros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 apreciou </w:t>
      </w:r>
      <w:r w:rsidR="004E5B09">
        <w:rPr>
          <w:rFonts w:ascii="Cambria" w:eastAsia="Times New Roman" w:hAnsi="Cambria"/>
          <w:sz w:val="28"/>
          <w:szCs w:val="28"/>
          <w:lang w:eastAsia="pt-PT"/>
        </w:rPr>
        <w:t>um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 Memorando </w:t>
      </w:r>
      <w:r w:rsidR="004E5B09">
        <w:rPr>
          <w:rFonts w:ascii="Cambria" w:eastAsia="Times New Roman" w:hAnsi="Cambria"/>
          <w:sz w:val="28"/>
          <w:szCs w:val="28"/>
          <w:lang w:eastAsia="pt-PT"/>
        </w:rPr>
        <w:t>que apresenta o quadro das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 w:rsidR="004E5B09">
        <w:rPr>
          <w:rFonts w:ascii="Cambria" w:eastAsia="Times New Roman" w:hAnsi="Cambria"/>
          <w:sz w:val="28"/>
          <w:szCs w:val="28"/>
          <w:lang w:eastAsia="pt-PT"/>
        </w:rPr>
        <w:t>irregularidades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 xml:space="preserve"> e</w:t>
      </w:r>
      <w:r w:rsidR="004E5B09">
        <w:rPr>
          <w:rFonts w:ascii="Cambria" w:eastAsia="Times New Roman" w:hAnsi="Cambria"/>
          <w:sz w:val="28"/>
          <w:szCs w:val="28"/>
          <w:lang w:eastAsia="pt-PT"/>
        </w:rPr>
        <w:t xml:space="preserve"> i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legalidades </w:t>
      </w:r>
      <w:r w:rsidR="004E5B09">
        <w:rPr>
          <w:rFonts w:ascii="Cambria" w:eastAsia="Times New Roman" w:hAnsi="Cambria"/>
          <w:sz w:val="28"/>
          <w:szCs w:val="28"/>
          <w:lang w:eastAsia="pt-PT"/>
        </w:rPr>
        <w:t>d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etectadas no </w:t>
      </w:r>
      <w:r w:rsidR="004E5B09">
        <w:rPr>
          <w:rFonts w:ascii="Cambria" w:eastAsia="Times New Roman" w:hAnsi="Cambria"/>
          <w:sz w:val="28"/>
          <w:szCs w:val="28"/>
          <w:lang w:eastAsia="pt-PT"/>
        </w:rPr>
        <w:t>p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rocesso de </w:t>
      </w:r>
      <w:r w:rsidR="004E5B09">
        <w:rPr>
          <w:rFonts w:ascii="Cambria" w:eastAsia="Times New Roman" w:hAnsi="Cambria"/>
          <w:sz w:val="28"/>
          <w:szCs w:val="28"/>
          <w:lang w:eastAsia="pt-PT"/>
        </w:rPr>
        <w:t>a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cesso ao </w:t>
      </w:r>
      <w:r w:rsidR="004E5B09">
        <w:rPr>
          <w:rFonts w:ascii="Cambria" w:eastAsia="Times New Roman" w:hAnsi="Cambria"/>
          <w:sz w:val="28"/>
          <w:szCs w:val="28"/>
          <w:lang w:eastAsia="pt-PT"/>
        </w:rPr>
        <w:t>e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nsino </w:t>
      </w:r>
      <w:r w:rsidR="004E5B09">
        <w:rPr>
          <w:rFonts w:ascii="Cambria" w:eastAsia="Times New Roman" w:hAnsi="Cambria"/>
          <w:sz w:val="28"/>
          <w:szCs w:val="28"/>
          <w:lang w:eastAsia="pt-PT"/>
        </w:rPr>
        <w:t>s</w:t>
      </w:r>
      <w:r>
        <w:rPr>
          <w:rFonts w:ascii="Cambria" w:eastAsia="Times New Roman" w:hAnsi="Cambria"/>
          <w:sz w:val="28"/>
          <w:szCs w:val="28"/>
          <w:lang w:eastAsia="pt-PT"/>
        </w:rPr>
        <w:t>uperior</w:t>
      </w:r>
      <w:r w:rsidR="00CE7C3E">
        <w:rPr>
          <w:rFonts w:ascii="Cambria" w:eastAsia="Times New Roman" w:hAnsi="Cambria"/>
          <w:sz w:val="28"/>
          <w:szCs w:val="28"/>
          <w:lang w:eastAsia="pt-PT"/>
        </w:rPr>
        <w:t>, no presente ano académico, reiterando a necessidade do cumprimento das normas consagradas nos diplomas que regem o funcionamento do acesso ao en</w:t>
      </w:r>
      <w:r w:rsidR="00343EA3">
        <w:rPr>
          <w:rFonts w:ascii="Cambria" w:eastAsia="Times New Roman" w:hAnsi="Cambria"/>
          <w:sz w:val="28"/>
          <w:szCs w:val="28"/>
          <w:lang w:eastAsia="pt-PT"/>
        </w:rPr>
        <w:t>sino superior e da aplicação de</w:t>
      </w:r>
      <w:r w:rsidR="00CE7C3E">
        <w:rPr>
          <w:rFonts w:ascii="Cambria" w:eastAsia="Times New Roman" w:hAnsi="Cambria"/>
          <w:sz w:val="28"/>
          <w:szCs w:val="28"/>
          <w:lang w:eastAsia="pt-PT"/>
        </w:rPr>
        <w:t xml:space="preserve"> sanções àquelas instituições de ensino superior que insistirem na violação desta</w:t>
      </w:r>
      <w:r w:rsidR="00343EA3">
        <w:rPr>
          <w:rFonts w:ascii="Cambria" w:eastAsia="Times New Roman" w:hAnsi="Cambria"/>
          <w:sz w:val="28"/>
          <w:szCs w:val="28"/>
          <w:lang w:eastAsia="pt-PT"/>
        </w:rPr>
        <w:t>s</w:t>
      </w:r>
      <w:r w:rsidR="00CE7C3E">
        <w:rPr>
          <w:rFonts w:ascii="Cambria" w:eastAsia="Times New Roman" w:hAnsi="Cambria"/>
          <w:sz w:val="28"/>
          <w:szCs w:val="28"/>
          <w:lang w:eastAsia="pt-PT"/>
        </w:rPr>
        <w:t xml:space="preserve"> normas.</w:t>
      </w:r>
    </w:p>
    <w:p w14:paraId="7C023D17" w14:textId="13BC82B3" w:rsidR="00BB3B52" w:rsidRPr="00A7541E" w:rsidRDefault="00BB3B52" w:rsidP="00D11CF1">
      <w:pPr>
        <w:spacing w:after="0"/>
        <w:jc w:val="both"/>
        <w:rPr>
          <w:rFonts w:ascii="Cambria" w:eastAsia="Times New Roman" w:hAnsi="Cambria"/>
          <w:sz w:val="28"/>
          <w:szCs w:val="28"/>
          <w:lang w:eastAsia="pt-PT"/>
        </w:rPr>
      </w:pPr>
      <w:r>
        <w:rPr>
          <w:rFonts w:ascii="Cambria" w:eastAsia="Times New Roman" w:hAnsi="Cambria"/>
          <w:sz w:val="28"/>
          <w:szCs w:val="28"/>
          <w:lang w:eastAsia="pt-PT"/>
        </w:rPr>
        <w:t>Dentre as irregularidades e ilegalidades verificadas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 xml:space="preserve">, </w:t>
      </w:r>
      <w:r>
        <w:rPr>
          <w:rFonts w:ascii="Cambria" w:eastAsia="Times New Roman" w:hAnsi="Cambria"/>
          <w:sz w:val="28"/>
          <w:szCs w:val="28"/>
          <w:lang w:eastAsia="pt-PT"/>
        </w:rPr>
        <w:t>destacam-se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a </w:t>
      </w:r>
      <w:r w:rsidR="007A51C8">
        <w:rPr>
          <w:rFonts w:ascii="Cambria" w:eastAsia="Times New Roman" w:hAnsi="Cambria"/>
          <w:sz w:val="28"/>
          <w:szCs w:val="28"/>
          <w:lang w:eastAsia="pt-PT"/>
        </w:rPr>
        <w:t xml:space="preserve">admissão de estudantes sem a realização de exames de acesso; a desconsideração do perfil de entrada dos candidatos no que respeita à nota mínima exigida de 12 valores, obtida nas disciplinas do ensino secundário; a 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não solicitação de autorização de vagas para 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 xml:space="preserve">os </w:t>
      </w:r>
      <w:r>
        <w:rPr>
          <w:rFonts w:ascii="Cambria" w:eastAsia="Times New Roman" w:hAnsi="Cambria"/>
          <w:sz w:val="28"/>
          <w:szCs w:val="28"/>
          <w:lang w:eastAsia="pt-PT"/>
        </w:rPr>
        <w:t>curso</w:t>
      </w:r>
      <w:r w:rsidR="00B9531B">
        <w:rPr>
          <w:rFonts w:ascii="Cambria" w:eastAsia="Times New Roman" w:hAnsi="Cambria"/>
          <w:sz w:val="28"/>
          <w:szCs w:val="28"/>
          <w:lang w:eastAsia="pt-PT"/>
        </w:rPr>
        <w:t>s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 a funcionar na Instituição de Ensino Superior;</w:t>
      </w:r>
      <w:r w:rsidR="007A51C8"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>
        <w:rPr>
          <w:rFonts w:ascii="Cambria" w:eastAsia="Times New Roman" w:hAnsi="Cambria"/>
          <w:sz w:val="28"/>
          <w:szCs w:val="28"/>
          <w:lang w:eastAsia="pt-PT"/>
        </w:rPr>
        <w:t>a alteração do nível de exigência d</w:t>
      </w:r>
      <w:r w:rsidR="00E535DD">
        <w:rPr>
          <w:rFonts w:ascii="Cambria" w:eastAsia="Times New Roman" w:hAnsi="Cambria"/>
          <w:sz w:val="28"/>
          <w:szCs w:val="28"/>
          <w:lang w:eastAsia="pt-PT"/>
        </w:rPr>
        <w:t xml:space="preserve">as provas </w:t>
      </w:r>
      <w:r>
        <w:rPr>
          <w:rFonts w:ascii="Cambria" w:eastAsia="Times New Roman" w:hAnsi="Cambria"/>
          <w:sz w:val="28"/>
          <w:szCs w:val="28"/>
          <w:lang w:eastAsia="pt-PT"/>
        </w:rPr>
        <w:t>de acesso</w:t>
      </w:r>
      <w:r w:rsidR="007A51C8">
        <w:rPr>
          <w:rFonts w:ascii="Cambria" w:eastAsia="Times New Roman" w:hAnsi="Cambria"/>
          <w:sz w:val="28"/>
          <w:szCs w:val="28"/>
          <w:lang w:eastAsia="pt-PT"/>
        </w:rPr>
        <w:t xml:space="preserve"> aos cursos de licenciatura em E</w:t>
      </w:r>
      <w:r>
        <w:rPr>
          <w:rFonts w:ascii="Cambria" w:eastAsia="Times New Roman" w:hAnsi="Cambria"/>
          <w:sz w:val="28"/>
          <w:szCs w:val="28"/>
          <w:lang w:eastAsia="pt-PT"/>
        </w:rPr>
        <w:t>nsino remetidas às</w:t>
      </w:r>
      <w:r w:rsidR="007A51C8">
        <w:rPr>
          <w:rFonts w:ascii="Cambria" w:eastAsia="Times New Roman" w:hAnsi="Cambria"/>
          <w:sz w:val="28"/>
          <w:szCs w:val="28"/>
          <w:lang w:eastAsia="pt-PT"/>
        </w:rPr>
        <w:t xml:space="preserve"> </w:t>
      </w:r>
      <w:r>
        <w:rPr>
          <w:rFonts w:ascii="Cambria" w:eastAsia="Times New Roman" w:hAnsi="Cambria"/>
          <w:sz w:val="28"/>
          <w:szCs w:val="28"/>
          <w:lang w:eastAsia="pt-PT"/>
        </w:rPr>
        <w:t>I</w:t>
      </w:r>
      <w:r w:rsidR="007A51C8">
        <w:rPr>
          <w:rFonts w:ascii="Cambria" w:eastAsia="Times New Roman" w:hAnsi="Cambria"/>
          <w:sz w:val="28"/>
          <w:szCs w:val="28"/>
          <w:lang w:eastAsia="pt-PT"/>
        </w:rPr>
        <w:t xml:space="preserve">nstituições de </w:t>
      </w:r>
      <w:r>
        <w:rPr>
          <w:rFonts w:ascii="Cambria" w:eastAsia="Times New Roman" w:hAnsi="Cambria"/>
          <w:sz w:val="28"/>
          <w:szCs w:val="28"/>
          <w:lang w:eastAsia="pt-PT"/>
        </w:rPr>
        <w:t>E</w:t>
      </w:r>
      <w:r w:rsidR="007A51C8">
        <w:rPr>
          <w:rFonts w:ascii="Cambria" w:eastAsia="Times New Roman" w:hAnsi="Cambria"/>
          <w:sz w:val="28"/>
          <w:szCs w:val="28"/>
          <w:lang w:eastAsia="pt-PT"/>
        </w:rPr>
        <w:t xml:space="preserve">nsino </w:t>
      </w:r>
      <w:r>
        <w:rPr>
          <w:rFonts w:ascii="Cambria" w:eastAsia="Times New Roman" w:hAnsi="Cambria"/>
          <w:sz w:val="28"/>
          <w:szCs w:val="28"/>
          <w:lang w:eastAsia="pt-PT"/>
        </w:rPr>
        <w:t>S</w:t>
      </w:r>
      <w:r w:rsidR="007A51C8">
        <w:rPr>
          <w:rFonts w:ascii="Cambria" w:eastAsia="Times New Roman" w:hAnsi="Cambria"/>
          <w:sz w:val="28"/>
          <w:szCs w:val="28"/>
          <w:lang w:eastAsia="pt-PT"/>
        </w:rPr>
        <w:t>uperior</w:t>
      </w:r>
      <w:r>
        <w:rPr>
          <w:rFonts w:ascii="Cambria" w:eastAsia="Times New Roman" w:hAnsi="Cambria"/>
          <w:sz w:val="28"/>
          <w:szCs w:val="28"/>
          <w:lang w:eastAsia="pt-PT"/>
        </w:rPr>
        <w:t xml:space="preserve">; a admissão de alunos </w:t>
      </w:r>
      <w:r w:rsidR="004E5B09">
        <w:rPr>
          <w:rFonts w:ascii="Cambria" w:eastAsia="Times New Roman" w:hAnsi="Cambria"/>
          <w:sz w:val="28"/>
          <w:szCs w:val="28"/>
          <w:lang w:eastAsia="pt-PT"/>
        </w:rPr>
        <w:t xml:space="preserve">que obtiveram nota negativa nos exames de acesso; e </w:t>
      </w:r>
      <w:r w:rsidR="00F11C83">
        <w:rPr>
          <w:rFonts w:ascii="Cambria" w:eastAsia="Times New Roman" w:hAnsi="Cambria"/>
          <w:sz w:val="28"/>
          <w:szCs w:val="28"/>
          <w:lang w:eastAsia="pt-PT"/>
        </w:rPr>
        <w:t xml:space="preserve">o </w:t>
      </w:r>
      <w:r w:rsidR="004E5B09">
        <w:rPr>
          <w:rFonts w:ascii="Cambria" w:eastAsia="Times New Roman" w:hAnsi="Cambria"/>
          <w:sz w:val="28"/>
          <w:szCs w:val="28"/>
          <w:lang w:eastAsia="pt-PT"/>
        </w:rPr>
        <w:t>pouco rigor na correcção das provas de acesso aplicadas.</w:t>
      </w:r>
    </w:p>
    <w:p w14:paraId="38D34A1C" w14:textId="77777777" w:rsidR="000B5298" w:rsidRDefault="000B5298" w:rsidP="000B5298">
      <w:pPr>
        <w:spacing w:after="0" w:line="240" w:lineRule="auto"/>
        <w:jc w:val="both"/>
        <w:rPr>
          <w:rFonts w:ascii="Cambria" w:eastAsia="Times New Roman" w:hAnsi="Cambria"/>
          <w:sz w:val="24"/>
          <w:szCs w:val="28"/>
          <w:lang w:eastAsia="pt-PT"/>
        </w:rPr>
      </w:pPr>
    </w:p>
    <w:p w14:paraId="5FAED994" w14:textId="77777777" w:rsidR="00D11CF1" w:rsidRDefault="00D11CF1" w:rsidP="000B5298">
      <w:pPr>
        <w:spacing w:after="0" w:line="240" w:lineRule="auto"/>
        <w:jc w:val="both"/>
        <w:rPr>
          <w:rFonts w:ascii="Cambria" w:eastAsia="Times New Roman" w:hAnsi="Cambria"/>
          <w:sz w:val="24"/>
          <w:szCs w:val="28"/>
          <w:lang w:eastAsia="pt-PT"/>
        </w:rPr>
      </w:pPr>
    </w:p>
    <w:p w14:paraId="71032971" w14:textId="2021C980" w:rsidR="00FD4EB9" w:rsidRPr="000B5298" w:rsidRDefault="00A8480A" w:rsidP="000B5298">
      <w:pPr>
        <w:spacing w:after="0" w:line="240" w:lineRule="auto"/>
        <w:jc w:val="both"/>
        <w:rPr>
          <w:rFonts w:ascii="Cambria" w:eastAsia="Times New Roman" w:hAnsi="Cambria"/>
          <w:sz w:val="28"/>
          <w:szCs w:val="28"/>
          <w:lang w:eastAsia="pt-PT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pt-PT"/>
        </w:rPr>
        <w:t xml:space="preserve">GABINETE DE </w:t>
      </w:r>
      <w:r w:rsidRPr="00A8480A">
        <w:rPr>
          <w:rFonts w:ascii="Cambria" w:eastAsia="Times New Roman" w:hAnsi="Cambria" w:cs="Times New Roman"/>
          <w:b/>
          <w:sz w:val="28"/>
          <w:szCs w:val="28"/>
          <w:lang w:eastAsia="pt-PT"/>
        </w:rPr>
        <w:t>COMUNICAÇÃO</w:t>
      </w:r>
      <w:r>
        <w:rPr>
          <w:rFonts w:ascii="Cambria" w:eastAsia="Times New Roman" w:hAnsi="Cambria" w:cs="Times New Roman"/>
          <w:sz w:val="28"/>
          <w:szCs w:val="28"/>
          <w:lang w:eastAsia="pt-PT"/>
        </w:rPr>
        <w:t xml:space="preserve"> </w:t>
      </w:r>
      <w:r>
        <w:rPr>
          <w:rFonts w:ascii="Cambria" w:eastAsia="Times New Roman" w:hAnsi="Cambria" w:cs="Times New Roman"/>
          <w:b/>
          <w:sz w:val="28"/>
          <w:szCs w:val="28"/>
          <w:lang w:eastAsia="pt-PT"/>
        </w:rPr>
        <w:t xml:space="preserve"> INSTITUCIONAL E IMPRENSA  DO </w:t>
      </w:r>
      <w:r w:rsidR="002376E9" w:rsidRPr="00807E73">
        <w:rPr>
          <w:rFonts w:ascii="Cambria" w:eastAsia="Times New Roman" w:hAnsi="Cambria" w:cs="Times New Roman"/>
          <w:b/>
          <w:sz w:val="28"/>
          <w:szCs w:val="28"/>
          <w:lang w:eastAsia="pt-PT"/>
        </w:rPr>
        <w:t>SECRETARIADO DO CONSELHO DE MINISTROS</w:t>
      </w:r>
      <w:r w:rsidR="00FD4EB9" w:rsidRPr="00807E73">
        <w:rPr>
          <w:rFonts w:ascii="Cambria" w:eastAsia="Times New Roman" w:hAnsi="Cambria" w:cs="Times New Roman"/>
          <w:sz w:val="28"/>
          <w:szCs w:val="28"/>
          <w:lang w:eastAsia="pt-PT"/>
        </w:rPr>
        <w:t>, em Luanda,</w:t>
      </w:r>
      <w:r w:rsidR="00FD4EB9" w:rsidRPr="00807E73">
        <w:rPr>
          <w:rFonts w:ascii="Cambria" w:eastAsia="Times New Roman" w:hAnsi="Cambria" w:cs="Arial"/>
          <w:b/>
          <w:bCs/>
          <w:sz w:val="28"/>
          <w:szCs w:val="28"/>
          <w:lang w:eastAsia="pt-PT"/>
        </w:rPr>
        <w:t xml:space="preserve"> </w:t>
      </w:r>
      <w:r w:rsidR="006D08F1" w:rsidRPr="00807E73">
        <w:rPr>
          <w:rFonts w:ascii="Cambria" w:eastAsia="Times New Roman" w:hAnsi="Cambria" w:cs="Arial"/>
          <w:sz w:val="28"/>
          <w:szCs w:val="28"/>
          <w:lang w:eastAsia="pt-PT"/>
        </w:rPr>
        <w:t xml:space="preserve">aos </w:t>
      </w:r>
      <w:r w:rsidR="00C57E78">
        <w:rPr>
          <w:rFonts w:ascii="Cambria" w:eastAsia="Times New Roman" w:hAnsi="Cambria" w:cs="Arial"/>
          <w:sz w:val="28"/>
          <w:szCs w:val="28"/>
          <w:lang w:eastAsia="pt-PT"/>
        </w:rPr>
        <w:t>09</w:t>
      </w:r>
      <w:r w:rsidR="006E48B2" w:rsidRPr="00807E73">
        <w:rPr>
          <w:rFonts w:ascii="Cambria" w:eastAsia="Times New Roman" w:hAnsi="Cambria" w:cs="Arial"/>
          <w:sz w:val="28"/>
          <w:szCs w:val="28"/>
          <w:lang w:eastAsia="pt-PT"/>
        </w:rPr>
        <w:t xml:space="preserve"> de</w:t>
      </w:r>
      <w:r w:rsidR="00F400E6" w:rsidRPr="00807E73">
        <w:rPr>
          <w:rFonts w:ascii="Cambria" w:eastAsia="Times New Roman" w:hAnsi="Cambria" w:cs="Arial"/>
          <w:sz w:val="28"/>
          <w:szCs w:val="28"/>
          <w:lang w:eastAsia="pt-PT"/>
        </w:rPr>
        <w:t xml:space="preserve"> </w:t>
      </w:r>
      <w:r w:rsidR="00186185" w:rsidRPr="00807E73">
        <w:rPr>
          <w:rFonts w:ascii="Cambria" w:eastAsia="Times New Roman" w:hAnsi="Cambria" w:cs="Arial"/>
          <w:sz w:val="28"/>
          <w:szCs w:val="28"/>
          <w:lang w:eastAsia="pt-PT"/>
        </w:rPr>
        <w:t>Março</w:t>
      </w:r>
      <w:r w:rsidR="00FB6906" w:rsidRPr="00807E73">
        <w:rPr>
          <w:rFonts w:ascii="Cambria" w:eastAsia="Times New Roman" w:hAnsi="Cambria" w:cs="Arial"/>
          <w:sz w:val="28"/>
          <w:szCs w:val="28"/>
          <w:lang w:eastAsia="pt-PT"/>
        </w:rPr>
        <w:t xml:space="preserve"> </w:t>
      </w:r>
      <w:r w:rsidR="00FD4EB9" w:rsidRPr="00807E73">
        <w:rPr>
          <w:rFonts w:ascii="Cambria" w:eastAsia="Times New Roman" w:hAnsi="Cambria" w:cs="Arial"/>
          <w:sz w:val="28"/>
          <w:szCs w:val="28"/>
          <w:lang w:eastAsia="pt-PT"/>
        </w:rPr>
        <w:t>de 202</w:t>
      </w:r>
      <w:r w:rsidR="00C57E78">
        <w:rPr>
          <w:rFonts w:ascii="Cambria" w:eastAsia="Times New Roman" w:hAnsi="Cambria" w:cs="Arial"/>
          <w:sz w:val="28"/>
          <w:szCs w:val="28"/>
          <w:lang w:eastAsia="pt-PT"/>
        </w:rPr>
        <w:t>3</w:t>
      </w:r>
      <w:r w:rsidR="00FD4EB9" w:rsidRPr="00807E73">
        <w:rPr>
          <w:rFonts w:ascii="Cambria" w:eastAsia="Times New Roman" w:hAnsi="Cambria" w:cs="Arial"/>
          <w:sz w:val="28"/>
          <w:szCs w:val="28"/>
          <w:lang w:eastAsia="pt-PT"/>
        </w:rPr>
        <w:t>.</w:t>
      </w:r>
    </w:p>
    <w:p w14:paraId="2159D05C" w14:textId="77777777" w:rsidR="00FD4EB9" w:rsidRPr="00807E73" w:rsidRDefault="00FD4EB9" w:rsidP="00FD4EB9">
      <w:pPr>
        <w:spacing w:after="0" w:line="240" w:lineRule="auto"/>
        <w:jc w:val="both"/>
        <w:rPr>
          <w:rFonts w:ascii="Cambria" w:eastAsia="Times New Roman" w:hAnsi="Cambria" w:cs="Arial"/>
          <w:sz w:val="28"/>
          <w:szCs w:val="28"/>
          <w:lang w:eastAsia="pt-PT"/>
        </w:rPr>
      </w:pPr>
    </w:p>
    <w:p w14:paraId="1CCEF20F" w14:textId="77777777" w:rsidR="000B5298" w:rsidRDefault="000B5298" w:rsidP="00FD4EB9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14:paraId="4A28F3C7" w14:textId="77777777" w:rsidR="000B5298" w:rsidRDefault="000B5298" w:rsidP="00FD4EB9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14:paraId="59EDAA28" w14:textId="72D9243C" w:rsidR="00C366A0" w:rsidRDefault="007A51C8" w:rsidP="00A8480A">
      <w:pPr>
        <w:tabs>
          <w:tab w:val="left" w:pos="2020"/>
          <w:tab w:val="center" w:pos="4890"/>
        </w:tabs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0DA5B652" w14:textId="77777777" w:rsidR="00C366A0" w:rsidRPr="00C366A0" w:rsidRDefault="00C366A0" w:rsidP="000E5084">
      <w:pPr>
        <w:jc w:val="center"/>
        <w:rPr>
          <w:rFonts w:ascii="Cambria" w:eastAsia="Times New Roman" w:hAnsi="Cambria" w:cs="Times New Roman"/>
          <w:sz w:val="28"/>
          <w:szCs w:val="28"/>
          <w:lang w:eastAsia="pt-BR"/>
        </w:rPr>
      </w:pPr>
    </w:p>
    <w:sectPr w:rsidR="00C366A0" w:rsidRPr="00C366A0" w:rsidSect="00C366A0">
      <w:footerReference w:type="default" r:id="rId8"/>
      <w:pgSz w:w="11906" w:h="16838"/>
      <w:pgMar w:top="709" w:right="849" w:bottom="1418" w:left="1276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88773" w14:textId="77777777" w:rsidR="002D37E2" w:rsidRDefault="002D37E2" w:rsidP="00F618ED">
      <w:pPr>
        <w:spacing w:after="0" w:line="240" w:lineRule="auto"/>
      </w:pPr>
      <w:r>
        <w:separator/>
      </w:r>
    </w:p>
  </w:endnote>
  <w:endnote w:type="continuationSeparator" w:id="0">
    <w:p w14:paraId="62DE629E" w14:textId="77777777" w:rsidR="002D37E2" w:rsidRDefault="002D37E2" w:rsidP="00F6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39E1" w14:textId="77777777" w:rsidR="00C366A0" w:rsidRDefault="00C366A0" w:rsidP="00C366A0">
    <w:pPr>
      <w:shd w:val="clear" w:color="auto" w:fill="FFFFFF" w:themeFill="background1"/>
      <w:spacing w:after="0" w:line="240" w:lineRule="auto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_______________________________________________________________________________________________________________________</w:t>
    </w:r>
  </w:p>
  <w:p w14:paraId="03CF7064" w14:textId="77777777" w:rsidR="00C366A0" w:rsidRDefault="00C366A0" w:rsidP="00C366A0">
    <w:pPr>
      <w:spacing w:after="0" w:line="240" w:lineRule="auto"/>
      <w:rPr>
        <w:rFonts w:ascii="Cambria" w:hAnsi="Cambria"/>
      </w:rPr>
    </w:pPr>
    <w:r w:rsidRPr="00C30B7D">
      <w:rPr>
        <w:rFonts w:ascii="Cambria" w:hAnsi="Cambria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7E9F0" wp14:editId="12F67787">
              <wp:simplePos x="0" y="0"/>
              <wp:positionH relativeFrom="column">
                <wp:posOffset>4938395</wp:posOffset>
              </wp:positionH>
              <wp:positionV relativeFrom="paragraph">
                <wp:posOffset>1905</wp:posOffset>
              </wp:positionV>
              <wp:extent cx="1326515" cy="596265"/>
              <wp:effectExtent l="0" t="0" r="26035" b="1333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651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721A1" w14:textId="15C9207C" w:rsidR="00C366A0" w:rsidRDefault="00C366A0" w:rsidP="00C366A0">
                          <w:pPr>
                            <w:spacing w:after="0" w:line="240" w:lineRule="auto"/>
                            <w:rPr>
                              <w:rFonts w:ascii="Cambria" w:hAnsi="Cambria"/>
                            </w:rPr>
                          </w:pPr>
                          <w:r w:rsidRPr="006D08F1">
                            <w:rPr>
                              <w:rFonts w:ascii="Cambria" w:hAnsi="Cambria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scm</w:t>
                          </w:r>
                          <w:r w:rsidRPr="00EB257F">
                            <w:rPr>
                              <w:rFonts w:ascii="Cambria" w:hAnsi="Cambria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.</w:t>
                          </w:r>
                          <w:r w:rsidRPr="00EB257F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gov.ao</w:t>
                          </w:r>
                          <w:r w:rsidR="001D27DE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D08F1">
                            <w:rPr>
                              <w:rFonts w:ascii="Cambria" w:hAnsi="Cambria"/>
                            </w:rPr>
                            <w:t xml:space="preserve"> </w:t>
                          </w:r>
                        </w:p>
                        <w:p w14:paraId="01E20066" w14:textId="7EC63AC2" w:rsidR="00C366A0" w:rsidRDefault="00C366A0" w:rsidP="00C366A0">
                          <w:pPr>
                            <w:spacing w:after="0" w:line="240" w:lineRule="auto"/>
                            <w:rPr>
                              <w:rFonts w:ascii="Cambria" w:hAnsi="Cambria"/>
                            </w:rPr>
                          </w:pPr>
                          <w:r w:rsidRPr="006D08F1">
                            <w:rPr>
                              <w:rFonts w:ascii="Cambria" w:hAnsi="Cambria"/>
                            </w:rPr>
                            <w:t>Secretariado do</w:t>
                          </w:r>
                          <w:r w:rsidR="001D27DE">
                            <w:rPr>
                              <w:rFonts w:ascii="Cambria" w:hAnsi="Cambria"/>
                            </w:rPr>
                            <w:t xml:space="preserve"> </w:t>
                          </w:r>
                        </w:p>
                        <w:p w14:paraId="5635F38A" w14:textId="77777777" w:rsidR="00C366A0" w:rsidRDefault="00C366A0" w:rsidP="00C366A0">
                          <w:pPr>
                            <w:spacing w:after="0" w:line="240" w:lineRule="auto"/>
                          </w:pPr>
                          <w:r w:rsidRPr="00EB257F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Conselho de Ministros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7E9F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8.85pt;margin-top:.15pt;width:104.45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" strokecolor="white [3212]">
              <v:textbox>
                <w:txbxContent>
                  <w:p w14:paraId="564721A1" w14:textId="15C9207C" w:rsidR="00C366A0" w:rsidRDefault="00C366A0" w:rsidP="00C366A0">
                    <w:pPr>
                      <w:spacing w:after="0" w:line="240" w:lineRule="auto"/>
                      <w:rPr>
                        <w:rFonts w:ascii="Cambria" w:hAnsi="Cambria"/>
                      </w:rPr>
                    </w:pPr>
                    <w:r w:rsidRPr="006D08F1">
                      <w:rPr>
                        <w:rFonts w:ascii="Cambria" w:hAnsi="Cambria"/>
                        <w:b/>
                        <w:bCs/>
                        <w:color w:val="FF0000"/>
                        <w:sz w:val="24"/>
                        <w:szCs w:val="24"/>
                      </w:rPr>
                      <w:t>scm</w:t>
                    </w:r>
                    <w:r w:rsidRPr="00EB257F">
                      <w:rPr>
                        <w:rFonts w:ascii="Cambria" w:hAnsi="Cambria"/>
                        <w:b/>
                        <w:bCs/>
                        <w:color w:val="FF0000"/>
                        <w:sz w:val="24"/>
                        <w:szCs w:val="24"/>
                      </w:rPr>
                      <w:t>.</w:t>
                    </w:r>
                    <w:r w:rsidRPr="00EB257F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gov.ao</w:t>
                    </w:r>
                    <w:r w:rsidR="001D27DE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6D08F1">
                      <w:rPr>
                        <w:rFonts w:ascii="Cambria" w:hAnsi="Cambria"/>
                      </w:rPr>
                      <w:t xml:space="preserve"> </w:t>
                    </w:r>
                  </w:p>
                  <w:p w14:paraId="01E20066" w14:textId="7EC63AC2" w:rsidR="00C366A0" w:rsidRDefault="00C366A0" w:rsidP="00C366A0">
                    <w:pPr>
                      <w:spacing w:after="0" w:line="240" w:lineRule="auto"/>
                      <w:rPr>
                        <w:rFonts w:ascii="Cambria" w:hAnsi="Cambria"/>
                      </w:rPr>
                    </w:pPr>
                    <w:r w:rsidRPr="006D08F1">
                      <w:rPr>
                        <w:rFonts w:ascii="Cambria" w:hAnsi="Cambria"/>
                      </w:rPr>
                      <w:t>Secretariado do</w:t>
                    </w:r>
                    <w:r w:rsidR="001D27DE">
                      <w:rPr>
                        <w:rFonts w:ascii="Cambria" w:hAnsi="Cambria"/>
                      </w:rPr>
                      <w:t xml:space="preserve"> </w:t>
                    </w:r>
                  </w:p>
                  <w:p w14:paraId="5635F38A" w14:textId="77777777" w:rsidR="00C366A0" w:rsidRDefault="00C366A0" w:rsidP="00C366A0">
                    <w:pPr>
                      <w:spacing w:after="0" w:line="240" w:lineRule="auto"/>
                    </w:pPr>
                    <w:r w:rsidRPr="00EB257F">
                      <w:rPr>
                        <w:rFonts w:ascii="Cambria" w:hAnsi="Cambria"/>
                        <w:sz w:val="18"/>
                        <w:szCs w:val="18"/>
                      </w:rPr>
                      <w:t>Conselho de Ministros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45439A2" wp14:editId="7E33A92E">
          <wp:simplePos x="0" y="0"/>
          <wp:positionH relativeFrom="margin">
            <wp:posOffset>3660637</wp:posOffset>
          </wp:positionH>
          <wp:positionV relativeFrom="paragraph">
            <wp:posOffset>114300</wp:posOffset>
          </wp:positionV>
          <wp:extent cx="1145540" cy="32385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0B7D">
      <w:rPr>
        <w:rFonts w:ascii="Cambria" w:hAnsi="Cambria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EE45CB" wp14:editId="35F84ECB">
              <wp:simplePos x="0" y="0"/>
              <wp:positionH relativeFrom="column">
                <wp:posOffset>-23495</wp:posOffset>
              </wp:positionH>
              <wp:positionV relativeFrom="paragraph">
                <wp:posOffset>1270</wp:posOffset>
              </wp:positionV>
              <wp:extent cx="1836420" cy="540385"/>
              <wp:effectExtent l="0" t="0" r="11430" b="1206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540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CCE99" w14:textId="77777777" w:rsidR="00C366A0" w:rsidRPr="00C30B7D" w:rsidRDefault="00C366A0" w:rsidP="00C366A0">
                          <w:pPr>
                            <w:spacing w:after="0"/>
                            <w:rPr>
                              <w:rFonts w:ascii="Cambria" w:hAnsi="Cambria"/>
                              <w:sz w:val="8"/>
                              <w:szCs w:val="8"/>
                            </w:rPr>
                          </w:pPr>
                        </w:p>
                        <w:p w14:paraId="421EAFC7" w14:textId="77777777" w:rsidR="00C366A0" w:rsidRDefault="00C366A0" w:rsidP="00C366A0">
                          <w:pPr>
                            <w:spacing w:after="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Cidade Alta, Praça do Povo</w:t>
                          </w:r>
                          <w:r w:rsidRPr="00C30B7D">
                            <w:rPr>
                              <w:rFonts w:ascii="Cambria" w:hAnsi="Cambria"/>
                            </w:rPr>
                            <w:t xml:space="preserve"> </w:t>
                          </w:r>
                        </w:p>
                        <w:p w14:paraId="2E4A4A39" w14:textId="77777777" w:rsidR="00C366A0" w:rsidRDefault="00C366A0" w:rsidP="00C366A0">
                          <w:pPr>
                            <w:spacing w:after="0"/>
                          </w:pPr>
                          <w:r>
                            <w:rPr>
                              <w:rFonts w:ascii="Cambria" w:hAnsi="Cambria"/>
                            </w:rPr>
                            <w:t>Luanda – Angola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EE45CB" id="_x0000_s1027" type="#_x0000_t202" style="position:absolute;margin-left:-1.85pt;margin-top:.1pt;width:144.6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" strokecolor="white [3212]">
              <v:textbox>
                <w:txbxContent>
                  <w:p w14:paraId="6ECCCE99" w14:textId="77777777" w:rsidR="00C366A0" w:rsidRPr="00C30B7D" w:rsidRDefault="00C366A0" w:rsidP="00C366A0">
                    <w:pPr>
                      <w:spacing w:after="0"/>
                      <w:rPr>
                        <w:rFonts w:ascii="Cambria" w:hAnsi="Cambria"/>
                        <w:sz w:val="8"/>
                        <w:szCs w:val="8"/>
                      </w:rPr>
                    </w:pPr>
                  </w:p>
                  <w:p w14:paraId="421EAFC7" w14:textId="77777777" w:rsidR="00C366A0" w:rsidRDefault="00C366A0" w:rsidP="00C366A0">
                    <w:pPr>
                      <w:spacing w:after="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Cidade Alta, Praça do Povo</w:t>
                    </w:r>
                    <w:r w:rsidRPr="00C30B7D">
                      <w:rPr>
                        <w:rFonts w:ascii="Cambria" w:hAnsi="Cambria"/>
                      </w:rPr>
                      <w:t xml:space="preserve"> </w:t>
                    </w:r>
                  </w:p>
                  <w:p w14:paraId="2E4A4A39" w14:textId="77777777" w:rsidR="00C366A0" w:rsidRDefault="00C366A0" w:rsidP="00C366A0">
                    <w:pPr>
                      <w:spacing w:after="0"/>
                    </w:pPr>
                    <w:r>
                      <w:rPr>
                        <w:rFonts w:ascii="Cambria" w:hAnsi="Cambria"/>
                      </w:rPr>
                      <w:t>Luanda – Angola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F3979E" wp14:editId="490C4205">
              <wp:simplePos x="0" y="0"/>
              <wp:positionH relativeFrom="margin">
                <wp:posOffset>4882873</wp:posOffset>
              </wp:positionH>
              <wp:positionV relativeFrom="paragraph">
                <wp:posOffset>86829</wp:posOffset>
              </wp:positionV>
              <wp:extent cx="7951" cy="397566"/>
              <wp:effectExtent l="0" t="0" r="30480" b="21590"/>
              <wp:wrapNone/>
              <wp:docPr id="3" name="Conexão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51" cy="397566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BC08CB" id="Conexão reta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4.5pt,6.85pt" to="385.1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" strokecolor="black [3213]">
              <v:stroke joinstyle="miter"/>
              <w10:wrap anchorx="margin"/>
            </v:line>
          </w:pict>
        </mc:Fallback>
      </mc:AlternateConten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48176559" w14:textId="77777777" w:rsidR="00C366A0" w:rsidRDefault="00C366A0" w:rsidP="00C366A0">
    <w:pPr>
      <w:spacing w:after="0" w:line="240" w:lineRule="auto"/>
      <w:rPr>
        <w:rFonts w:ascii="Cambria" w:hAnsi="Cambria"/>
      </w:rPr>
    </w:pP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4538BEB2" w14:textId="77777777" w:rsidR="00C366A0" w:rsidRDefault="00C366A0">
    <w:pPr>
      <w:pStyle w:val="Rodap"/>
      <w:jc w:val="right"/>
    </w:pPr>
  </w:p>
  <w:p w14:paraId="2CF88D07" w14:textId="77777777" w:rsidR="00C366A0" w:rsidRDefault="00C366A0">
    <w:pPr>
      <w:pStyle w:val="Rodap"/>
      <w:jc w:val="right"/>
    </w:pPr>
  </w:p>
  <w:p w14:paraId="1A056DC6" w14:textId="60A47B2A" w:rsidR="00C366A0" w:rsidRDefault="002D37E2">
    <w:pPr>
      <w:pStyle w:val="Rodap"/>
      <w:jc w:val="right"/>
    </w:pPr>
    <w:sdt>
      <w:sdtPr>
        <w:id w:val="606241080"/>
        <w:docPartObj>
          <w:docPartGallery w:val="Page Numbers (Bottom of Page)"/>
          <w:docPartUnique/>
        </w:docPartObj>
      </w:sdtPr>
      <w:sdtEndPr/>
      <w:sdtContent>
        <w:r w:rsidR="00C366A0">
          <w:fldChar w:fldCharType="begin"/>
        </w:r>
        <w:r w:rsidR="00C366A0">
          <w:instrText>PAGE   \* MERGEFORMAT</w:instrText>
        </w:r>
        <w:r w:rsidR="00C366A0">
          <w:fldChar w:fldCharType="separate"/>
        </w:r>
        <w:r w:rsidR="00B156B1">
          <w:rPr>
            <w:noProof/>
          </w:rPr>
          <w:t>1</w:t>
        </w:r>
        <w:r w:rsidR="00C366A0">
          <w:fldChar w:fldCharType="end"/>
        </w:r>
      </w:sdtContent>
    </w:sdt>
  </w:p>
  <w:p w14:paraId="2411FC4D" w14:textId="21CA6B4F" w:rsidR="00EB257F" w:rsidRDefault="00EB25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E57CD" w14:textId="77777777" w:rsidR="002D37E2" w:rsidRDefault="002D37E2" w:rsidP="00F618ED">
      <w:pPr>
        <w:spacing w:after="0" w:line="240" w:lineRule="auto"/>
      </w:pPr>
      <w:r>
        <w:separator/>
      </w:r>
    </w:p>
  </w:footnote>
  <w:footnote w:type="continuationSeparator" w:id="0">
    <w:p w14:paraId="08D43639" w14:textId="77777777" w:rsidR="002D37E2" w:rsidRDefault="002D37E2" w:rsidP="00F6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7C4"/>
    <w:multiLevelType w:val="hybridMultilevel"/>
    <w:tmpl w:val="78D60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5FE5"/>
    <w:multiLevelType w:val="hybridMultilevel"/>
    <w:tmpl w:val="48E4AED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154EFA"/>
    <w:multiLevelType w:val="hybridMultilevel"/>
    <w:tmpl w:val="1EF4F7F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9F7D4C"/>
    <w:multiLevelType w:val="hybridMultilevel"/>
    <w:tmpl w:val="1BFCD1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106A"/>
    <w:multiLevelType w:val="hybridMultilevel"/>
    <w:tmpl w:val="1D3267F4"/>
    <w:numStyleLink w:val="EstiloImportado15"/>
  </w:abstractNum>
  <w:abstractNum w:abstractNumId="5" w15:restartNumberingAfterBreak="0">
    <w:nsid w:val="558E61B4"/>
    <w:multiLevelType w:val="hybridMultilevel"/>
    <w:tmpl w:val="E9BA4846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346D3C8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66E6210">
      <w:start w:val="1"/>
      <w:numFmt w:val="lowerRoman"/>
      <w:lvlText w:val="%3."/>
      <w:lvlJc w:val="left"/>
      <w:pPr>
        <w:ind w:left="2508" w:hanging="3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89E5124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60A39C8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526510A">
      <w:start w:val="1"/>
      <w:numFmt w:val="lowerRoman"/>
      <w:lvlText w:val="%6."/>
      <w:lvlJc w:val="left"/>
      <w:pPr>
        <w:ind w:left="4668" w:hanging="3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2A2AD36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59C5532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F36E33A">
      <w:start w:val="1"/>
      <w:numFmt w:val="lowerRoman"/>
      <w:lvlText w:val="%9."/>
      <w:lvlJc w:val="left"/>
      <w:pPr>
        <w:ind w:left="6828" w:hanging="3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617E5BCA"/>
    <w:multiLevelType w:val="hybridMultilevel"/>
    <w:tmpl w:val="1D3267F4"/>
    <w:styleLink w:val="EstiloImportado15"/>
    <w:lvl w:ilvl="0" w:tplc="6484B280">
      <w:start w:val="1"/>
      <w:numFmt w:val="lowerLetter"/>
      <w:lvlText w:val="%1)"/>
      <w:lvlJc w:val="left"/>
      <w:pPr>
        <w:ind w:left="822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7747B1C">
      <w:start w:val="1"/>
      <w:numFmt w:val="lowerLetter"/>
      <w:lvlText w:val="%2."/>
      <w:lvlJc w:val="left"/>
      <w:pPr>
        <w:ind w:left="1542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48614F4">
      <w:start w:val="1"/>
      <w:numFmt w:val="lowerRoman"/>
      <w:lvlText w:val="%3."/>
      <w:lvlJc w:val="left"/>
      <w:pPr>
        <w:ind w:left="2262" w:hanging="3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95E51CA">
      <w:start w:val="1"/>
      <w:numFmt w:val="decimal"/>
      <w:lvlText w:val="%4."/>
      <w:lvlJc w:val="left"/>
      <w:pPr>
        <w:ind w:left="2982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39A0CB2">
      <w:start w:val="1"/>
      <w:numFmt w:val="lowerLetter"/>
      <w:lvlText w:val="%5."/>
      <w:lvlJc w:val="left"/>
      <w:pPr>
        <w:ind w:left="3702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AF496F4">
      <w:start w:val="1"/>
      <w:numFmt w:val="lowerRoman"/>
      <w:lvlText w:val="%6."/>
      <w:lvlJc w:val="left"/>
      <w:pPr>
        <w:ind w:left="4422" w:hanging="3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AF64762">
      <w:start w:val="1"/>
      <w:numFmt w:val="decimal"/>
      <w:lvlText w:val="%7."/>
      <w:lvlJc w:val="left"/>
      <w:pPr>
        <w:ind w:left="5142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762B758">
      <w:start w:val="1"/>
      <w:numFmt w:val="lowerLetter"/>
      <w:lvlText w:val="%8."/>
      <w:lvlJc w:val="left"/>
      <w:pPr>
        <w:ind w:left="5862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F4A93C2">
      <w:start w:val="1"/>
      <w:numFmt w:val="lowerRoman"/>
      <w:lvlText w:val="%9."/>
      <w:lvlJc w:val="left"/>
      <w:pPr>
        <w:ind w:left="6582" w:hanging="3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73FD0588"/>
    <w:multiLevelType w:val="hybridMultilevel"/>
    <w:tmpl w:val="C7F8151C"/>
    <w:lvl w:ilvl="0" w:tplc="08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A0"/>
    <w:rsid w:val="000131C1"/>
    <w:rsid w:val="00021756"/>
    <w:rsid w:val="000254B7"/>
    <w:rsid w:val="0003223F"/>
    <w:rsid w:val="00044469"/>
    <w:rsid w:val="00052C5F"/>
    <w:rsid w:val="00056263"/>
    <w:rsid w:val="000636FE"/>
    <w:rsid w:val="0006793B"/>
    <w:rsid w:val="000B5298"/>
    <w:rsid w:val="000D1D4F"/>
    <w:rsid w:val="000E5084"/>
    <w:rsid w:val="000E6502"/>
    <w:rsid w:val="00112D8C"/>
    <w:rsid w:val="001232C4"/>
    <w:rsid w:val="00161215"/>
    <w:rsid w:val="00186185"/>
    <w:rsid w:val="00187A27"/>
    <w:rsid w:val="001A5BC6"/>
    <w:rsid w:val="001B1150"/>
    <w:rsid w:val="001C308C"/>
    <w:rsid w:val="001C6EA4"/>
    <w:rsid w:val="001D0BD6"/>
    <w:rsid w:val="001D27DE"/>
    <w:rsid w:val="001D2D6C"/>
    <w:rsid w:val="001D799D"/>
    <w:rsid w:val="0021326F"/>
    <w:rsid w:val="00215FC4"/>
    <w:rsid w:val="00223038"/>
    <w:rsid w:val="002254FB"/>
    <w:rsid w:val="002346C8"/>
    <w:rsid w:val="002376E9"/>
    <w:rsid w:val="002417BC"/>
    <w:rsid w:val="00250DCD"/>
    <w:rsid w:val="0027607B"/>
    <w:rsid w:val="00286B63"/>
    <w:rsid w:val="002971CD"/>
    <w:rsid w:val="002A25C9"/>
    <w:rsid w:val="002B5E7E"/>
    <w:rsid w:val="002C3BAF"/>
    <w:rsid w:val="002D297E"/>
    <w:rsid w:val="002D37E2"/>
    <w:rsid w:val="002D3B42"/>
    <w:rsid w:val="002E6BFB"/>
    <w:rsid w:val="002E73C7"/>
    <w:rsid w:val="002F02A5"/>
    <w:rsid w:val="002F0834"/>
    <w:rsid w:val="00306847"/>
    <w:rsid w:val="0032000A"/>
    <w:rsid w:val="00343C58"/>
    <w:rsid w:val="00343EA3"/>
    <w:rsid w:val="003570EA"/>
    <w:rsid w:val="00357DB0"/>
    <w:rsid w:val="00384F04"/>
    <w:rsid w:val="00384FDC"/>
    <w:rsid w:val="0039198F"/>
    <w:rsid w:val="003A17C4"/>
    <w:rsid w:val="003A6A43"/>
    <w:rsid w:val="003A7FB5"/>
    <w:rsid w:val="003B2AB6"/>
    <w:rsid w:val="003B7DD7"/>
    <w:rsid w:val="003C2297"/>
    <w:rsid w:val="003C3A6F"/>
    <w:rsid w:val="003C5D35"/>
    <w:rsid w:val="003E0D16"/>
    <w:rsid w:val="003E0DA7"/>
    <w:rsid w:val="003E4AC8"/>
    <w:rsid w:val="003F6799"/>
    <w:rsid w:val="004044C9"/>
    <w:rsid w:val="00405F69"/>
    <w:rsid w:val="00412DB8"/>
    <w:rsid w:val="00431947"/>
    <w:rsid w:val="004512D9"/>
    <w:rsid w:val="00460119"/>
    <w:rsid w:val="00483A7E"/>
    <w:rsid w:val="004A6AC5"/>
    <w:rsid w:val="004B3DF5"/>
    <w:rsid w:val="004B6E00"/>
    <w:rsid w:val="004E43AD"/>
    <w:rsid w:val="004E5B09"/>
    <w:rsid w:val="004F0249"/>
    <w:rsid w:val="005014EF"/>
    <w:rsid w:val="00501610"/>
    <w:rsid w:val="005058BF"/>
    <w:rsid w:val="0050766E"/>
    <w:rsid w:val="00525D50"/>
    <w:rsid w:val="0053610A"/>
    <w:rsid w:val="00557FE8"/>
    <w:rsid w:val="0056012E"/>
    <w:rsid w:val="005704D9"/>
    <w:rsid w:val="00577064"/>
    <w:rsid w:val="00584137"/>
    <w:rsid w:val="005A5079"/>
    <w:rsid w:val="005B1101"/>
    <w:rsid w:val="005D1AF8"/>
    <w:rsid w:val="005E381F"/>
    <w:rsid w:val="005F4F68"/>
    <w:rsid w:val="00611F78"/>
    <w:rsid w:val="00612CD2"/>
    <w:rsid w:val="006130FB"/>
    <w:rsid w:val="00617A97"/>
    <w:rsid w:val="006249E9"/>
    <w:rsid w:val="0063243F"/>
    <w:rsid w:val="00645263"/>
    <w:rsid w:val="00662B8C"/>
    <w:rsid w:val="00670313"/>
    <w:rsid w:val="00670A15"/>
    <w:rsid w:val="0067178B"/>
    <w:rsid w:val="00671AA7"/>
    <w:rsid w:val="0067298F"/>
    <w:rsid w:val="0067348E"/>
    <w:rsid w:val="006760A8"/>
    <w:rsid w:val="00692BA0"/>
    <w:rsid w:val="006A5771"/>
    <w:rsid w:val="006B4636"/>
    <w:rsid w:val="006B58FF"/>
    <w:rsid w:val="006D08F1"/>
    <w:rsid w:val="006E48B2"/>
    <w:rsid w:val="006F5873"/>
    <w:rsid w:val="0070622F"/>
    <w:rsid w:val="007214BB"/>
    <w:rsid w:val="00721AA2"/>
    <w:rsid w:val="00744022"/>
    <w:rsid w:val="00744825"/>
    <w:rsid w:val="00787827"/>
    <w:rsid w:val="0079380D"/>
    <w:rsid w:val="007A281A"/>
    <w:rsid w:val="007A3F4F"/>
    <w:rsid w:val="007A51C8"/>
    <w:rsid w:val="007B4F36"/>
    <w:rsid w:val="007D4165"/>
    <w:rsid w:val="007E653C"/>
    <w:rsid w:val="007F4521"/>
    <w:rsid w:val="00807E73"/>
    <w:rsid w:val="00813857"/>
    <w:rsid w:val="0082727E"/>
    <w:rsid w:val="0083628B"/>
    <w:rsid w:val="00836C2C"/>
    <w:rsid w:val="008556E1"/>
    <w:rsid w:val="00864EA0"/>
    <w:rsid w:val="00864F2D"/>
    <w:rsid w:val="00875F39"/>
    <w:rsid w:val="00877A0C"/>
    <w:rsid w:val="008B04D0"/>
    <w:rsid w:val="008B57AB"/>
    <w:rsid w:val="008B5AE0"/>
    <w:rsid w:val="008D41BE"/>
    <w:rsid w:val="008E3C38"/>
    <w:rsid w:val="008E4337"/>
    <w:rsid w:val="009056E8"/>
    <w:rsid w:val="009126FA"/>
    <w:rsid w:val="00914D98"/>
    <w:rsid w:val="009207A7"/>
    <w:rsid w:val="0092526A"/>
    <w:rsid w:val="009265EC"/>
    <w:rsid w:val="009369EB"/>
    <w:rsid w:val="00936E68"/>
    <w:rsid w:val="00942095"/>
    <w:rsid w:val="00944386"/>
    <w:rsid w:val="009453E2"/>
    <w:rsid w:val="00992179"/>
    <w:rsid w:val="009A3780"/>
    <w:rsid w:val="009A5793"/>
    <w:rsid w:val="009B1B74"/>
    <w:rsid w:val="009C0D4F"/>
    <w:rsid w:val="009C170C"/>
    <w:rsid w:val="009C4A40"/>
    <w:rsid w:val="009C4C07"/>
    <w:rsid w:val="009D052A"/>
    <w:rsid w:val="00A206A5"/>
    <w:rsid w:val="00A262AD"/>
    <w:rsid w:val="00A44F1B"/>
    <w:rsid w:val="00A67D6A"/>
    <w:rsid w:val="00A71EA7"/>
    <w:rsid w:val="00A7541E"/>
    <w:rsid w:val="00A81527"/>
    <w:rsid w:val="00A8480A"/>
    <w:rsid w:val="00A911B1"/>
    <w:rsid w:val="00A914CA"/>
    <w:rsid w:val="00AA514C"/>
    <w:rsid w:val="00AB15F8"/>
    <w:rsid w:val="00AC7D27"/>
    <w:rsid w:val="00AD49FA"/>
    <w:rsid w:val="00AD4DA5"/>
    <w:rsid w:val="00AE102D"/>
    <w:rsid w:val="00AF20F0"/>
    <w:rsid w:val="00AF61F4"/>
    <w:rsid w:val="00B1282D"/>
    <w:rsid w:val="00B156B1"/>
    <w:rsid w:val="00B3582F"/>
    <w:rsid w:val="00B42BB8"/>
    <w:rsid w:val="00B45D19"/>
    <w:rsid w:val="00B55575"/>
    <w:rsid w:val="00B76D41"/>
    <w:rsid w:val="00B848FE"/>
    <w:rsid w:val="00B920EC"/>
    <w:rsid w:val="00B9531B"/>
    <w:rsid w:val="00BA09CA"/>
    <w:rsid w:val="00BB3B52"/>
    <w:rsid w:val="00BC30E9"/>
    <w:rsid w:val="00BC36BD"/>
    <w:rsid w:val="00BC37CC"/>
    <w:rsid w:val="00BF353E"/>
    <w:rsid w:val="00C23ADE"/>
    <w:rsid w:val="00C30B7D"/>
    <w:rsid w:val="00C366A0"/>
    <w:rsid w:val="00C36B72"/>
    <w:rsid w:val="00C425C9"/>
    <w:rsid w:val="00C54185"/>
    <w:rsid w:val="00C57E78"/>
    <w:rsid w:val="00C60814"/>
    <w:rsid w:val="00CA1F41"/>
    <w:rsid w:val="00CA6E45"/>
    <w:rsid w:val="00CC005B"/>
    <w:rsid w:val="00CD12ED"/>
    <w:rsid w:val="00CE7C3E"/>
    <w:rsid w:val="00D0116C"/>
    <w:rsid w:val="00D11CF1"/>
    <w:rsid w:val="00D231FA"/>
    <w:rsid w:val="00D67C1D"/>
    <w:rsid w:val="00D879AD"/>
    <w:rsid w:val="00D91980"/>
    <w:rsid w:val="00DB21EE"/>
    <w:rsid w:val="00DB7BDB"/>
    <w:rsid w:val="00DC019D"/>
    <w:rsid w:val="00DC4A96"/>
    <w:rsid w:val="00DF5270"/>
    <w:rsid w:val="00E21D37"/>
    <w:rsid w:val="00E31C9F"/>
    <w:rsid w:val="00E4466E"/>
    <w:rsid w:val="00E535DD"/>
    <w:rsid w:val="00E63CC5"/>
    <w:rsid w:val="00E63F3C"/>
    <w:rsid w:val="00E72174"/>
    <w:rsid w:val="00E753A6"/>
    <w:rsid w:val="00E94414"/>
    <w:rsid w:val="00E96B68"/>
    <w:rsid w:val="00EB257F"/>
    <w:rsid w:val="00EB6C54"/>
    <w:rsid w:val="00ED0A78"/>
    <w:rsid w:val="00F11C83"/>
    <w:rsid w:val="00F17EDE"/>
    <w:rsid w:val="00F24A75"/>
    <w:rsid w:val="00F25828"/>
    <w:rsid w:val="00F400E6"/>
    <w:rsid w:val="00F43B40"/>
    <w:rsid w:val="00F609F9"/>
    <w:rsid w:val="00F618ED"/>
    <w:rsid w:val="00F70CED"/>
    <w:rsid w:val="00F7685C"/>
    <w:rsid w:val="00F94987"/>
    <w:rsid w:val="00FA31C9"/>
    <w:rsid w:val="00FB6906"/>
    <w:rsid w:val="00FC6E3B"/>
    <w:rsid w:val="00FC718A"/>
    <w:rsid w:val="00FD4EB9"/>
    <w:rsid w:val="00FD6E8F"/>
    <w:rsid w:val="00FF25B9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DF7ED"/>
  <w15:docId w15:val="{01DD3CEA-7FDE-4A09-AE04-DC9B8EEB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4EA0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64EA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61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18ED"/>
    <w:rPr>
      <w:noProof/>
      <w:lang w:val="pt-PT"/>
    </w:rPr>
  </w:style>
  <w:style w:type="paragraph" w:styleId="Rodap">
    <w:name w:val="footer"/>
    <w:basedOn w:val="Normal"/>
    <w:link w:val="RodapChar"/>
    <w:uiPriority w:val="99"/>
    <w:unhideWhenUsed/>
    <w:rsid w:val="00F61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18ED"/>
    <w:rPr>
      <w:noProof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771"/>
    <w:rPr>
      <w:rFonts w:ascii="Tahoma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357DB0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CD12ED"/>
    <w:pPr>
      <w:spacing w:after="0" w:line="240" w:lineRule="auto"/>
    </w:pPr>
    <w:rPr>
      <w:rFonts w:eastAsiaTheme="minorEastAsia"/>
      <w:lang w:val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D12ED"/>
    <w:rPr>
      <w:rFonts w:eastAsiaTheme="minorEastAsia"/>
      <w:lang w:val="en-US"/>
    </w:rPr>
  </w:style>
  <w:style w:type="paragraph" w:customStyle="1" w:styleId="Default">
    <w:name w:val="Default"/>
    <w:rsid w:val="009369E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C36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C36BD"/>
    <w:rPr>
      <w:lang w:val="pt-PT"/>
    </w:rPr>
  </w:style>
  <w:style w:type="numbering" w:customStyle="1" w:styleId="EstiloImportado15">
    <w:name w:val="Estilo Importado 15"/>
    <w:rsid w:val="00C5418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BAE3-D2EB-45B2-81D3-34BE05F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Vunge</dc:creator>
  <cp:lastModifiedBy>Usuário do Windows</cp:lastModifiedBy>
  <cp:revision>2</cp:revision>
  <cp:lastPrinted>2023-03-09T15:56:00Z</cp:lastPrinted>
  <dcterms:created xsi:type="dcterms:W3CDTF">2023-03-12T09:25:00Z</dcterms:created>
  <dcterms:modified xsi:type="dcterms:W3CDTF">2023-03-12T09:25:00Z</dcterms:modified>
</cp:coreProperties>
</file>